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 xml:space="preserve">Часть </w:t>
      </w:r>
      <w:r w:rsidRPr="00463691">
        <w:rPr>
          <w:b/>
          <w:bCs/>
          <w:lang w:val="en-US"/>
        </w:rPr>
        <w:t>III</w:t>
      </w:r>
      <w:r w:rsidRPr="00463691">
        <w:rPr>
          <w:b/>
          <w:bCs/>
        </w:rPr>
        <w:t xml:space="preserve">. Проекты договоров </w:t>
      </w:r>
      <w:r w:rsidRPr="00463691">
        <w:rPr>
          <w:b/>
        </w:rPr>
        <w:t>на право размещения нестационарных торговых объектов на территории города Ставрополя – лотков по продаже мороженого (лоты 1-</w:t>
      </w:r>
      <w:r w:rsidR="00463691" w:rsidRPr="00463691">
        <w:rPr>
          <w:b/>
        </w:rPr>
        <w:t>3</w:t>
      </w:r>
      <w:r w:rsidRPr="00463691">
        <w:rPr>
          <w:b/>
        </w:rPr>
        <w:t>).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1"/>
        <w:tabs>
          <w:tab w:val="left" w:pos="0"/>
        </w:tabs>
        <w:ind w:left="0" w:firstLine="709"/>
        <w:jc w:val="center"/>
        <w:rPr>
          <w:sz w:val="24"/>
          <w:szCs w:val="24"/>
        </w:rPr>
      </w:pPr>
      <w:r w:rsidRPr="00463691">
        <w:rPr>
          <w:sz w:val="24"/>
          <w:szCs w:val="24"/>
        </w:rPr>
        <w:t xml:space="preserve">Реестровый номер № </w:t>
      </w:r>
      <w:r w:rsidR="00463691" w:rsidRPr="00463691">
        <w:rPr>
          <w:sz w:val="24"/>
          <w:szCs w:val="24"/>
        </w:rPr>
        <w:t>10</w:t>
      </w:r>
      <w:r w:rsidRPr="00463691">
        <w:rPr>
          <w:sz w:val="24"/>
          <w:szCs w:val="24"/>
        </w:rPr>
        <w:t>4-КО/17.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 xml:space="preserve">Лот № </w:t>
      </w:r>
      <w:r w:rsidR="00463691" w:rsidRPr="00463691">
        <w:rPr>
          <w:b/>
          <w:bCs/>
        </w:rPr>
        <w:t>1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>ПРОЕКТ ДОГОВОРА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Pr="00463691" w:rsidRDefault="00D07966" w:rsidP="00D07966">
      <w:pPr>
        <w:pStyle w:val="Default"/>
        <w:jc w:val="both"/>
      </w:pP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</w:t>
      </w:r>
      <w:r w:rsidR="00463691"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 __ _________20__ г.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</w:t>
      </w:r>
      <w:r w:rsidR="00463691">
        <w:rPr>
          <w:rFonts w:ascii="Times New Roman" w:hAnsi="Times New Roman" w:cs="Times New Roman"/>
        </w:rPr>
        <w:t>__________________</w:t>
      </w:r>
    </w:p>
    <w:p w:rsidR="00D07966" w:rsidRPr="00463691" w:rsidRDefault="00D07966" w:rsidP="00D07966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</w:t>
      </w:r>
      <w:r w:rsidR="00463691">
        <w:rPr>
          <w:rFonts w:ascii="Times New Roman" w:hAnsi="Times New Roman" w:cs="Times New Roman"/>
        </w:rPr>
        <w:t>_________________</w:t>
      </w:r>
      <w:r w:rsidRPr="00463691">
        <w:rPr>
          <w:rFonts w:ascii="Times New Roman" w:hAnsi="Times New Roman" w:cs="Times New Roman"/>
        </w:rPr>
        <w:t>,</w:t>
      </w:r>
    </w:p>
    <w:p w:rsidR="00D07966" w:rsidRPr="00463691" w:rsidRDefault="00D07966" w:rsidP="00D07966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(должность, Ф.И.О.)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proofErr w:type="gramStart"/>
      <w:r w:rsidRPr="00463691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463691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463691">
        <w:rPr>
          <w:rFonts w:ascii="Times New Roman" w:hAnsi="Times New Roman" w:cs="Times New Roman"/>
        </w:rPr>
        <w:t>, именуемое (</w:t>
      </w:r>
      <w:proofErr w:type="spellStart"/>
      <w:r w:rsidRPr="00463691">
        <w:rPr>
          <w:rFonts w:ascii="Times New Roman" w:hAnsi="Times New Roman" w:cs="Times New Roman"/>
        </w:rPr>
        <w:t>ый</w:t>
      </w:r>
      <w:proofErr w:type="spellEnd"/>
      <w:r w:rsidRPr="00463691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463691">
        <w:rPr>
          <w:rFonts w:ascii="Times New Roman" w:hAnsi="Times New Roman" w:cs="Times New Roman"/>
        </w:rPr>
        <w:t>руководителя____________________________________</w:t>
      </w:r>
      <w:proofErr w:type="spellEnd"/>
      <w:r w:rsidRPr="00463691">
        <w:rPr>
          <w:rFonts w:ascii="Times New Roman" w:hAnsi="Times New Roman" w:cs="Times New Roman"/>
        </w:rPr>
        <w:t>,</w:t>
      </w:r>
      <w:r w:rsidR="00463691">
        <w:rPr>
          <w:rFonts w:ascii="Times New Roman" w:hAnsi="Times New Roman" w:cs="Times New Roman"/>
        </w:rPr>
        <w:t xml:space="preserve"> </w:t>
      </w:r>
      <w:r w:rsidRPr="00463691">
        <w:rPr>
          <w:rFonts w:ascii="Times New Roman" w:hAnsi="Times New Roman" w:cs="Times New Roman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                            по результатам проведения конкурсного отбора на право размещения нестационарных торговых объектов </w:t>
      </w:r>
      <w:r w:rsidRPr="00463691">
        <w:rPr>
          <w:rFonts w:ascii="Times New Roman" w:hAnsi="Times New Roman" w:cs="Times New Roman"/>
          <w:bCs/>
        </w:rPr>
        <w:t>на</w:t>
      </w:r>
      <w:proofErr w:type="gramEnd"/>
      <w:r w:rsidRPr="00463691">
        <w:rPr>
          <w:rFonts w:ascii="Times New Roman" w:hAnsi="Times New Roman" w:cs="Times New Roman"/>
          <w:bCs/>
        </w:rPr>
        <w:t xml:space="preserve"> территории города Ставрополя – лотков по продаже мороженого </w:t>
      </w:r>
      <w:r w:rsidRPr="00463691">
        <w:rPr>
          <w:rFonts w:ascii="Times New Roman" w:hAnsi="Times New Roman" w:cs="Times New Roman"/>
        </w:rPr>
        <w:t xml:space="preserve">в соответствии с приказом руководителя Комитета от  №  о проведении конкурсного отбора и на основании протокола конкурсного отбора </w:t>
      </w:r>
      <w:proofErr w:type="gramStart"/>
      <w:r w:rsidRPr="00463691">
        <w:rPr>
          <w:rFonts w:ascii="Times New Roman" w:hAnsi="Times New Roman" w:cs="Times New Roman"/>
        </w:rPr>
        <w:t>от</w:t>
      </w:r>
      <w:proofErr w:type="gramEnd"/>
      <w:r w:rsidRPr="00463691">
        <w:rPr>
          <w:rFonts w:ascii="Times New Roman" w:hAnsi="Times New Roman" w:cs="Times New Roman"/>
        </w:rPr>
        <w:t xml:space="preserve">  №    заключили настоящий договор (далее – Договор) о нижеследующем:</w:t>
      </w:r>
    </w:p>
    <w:p w:rsidR="00D07966" w:rsidRPr="00463691" w:rsidRDefault="00D07966" w:rsidP="00D07966">
      <w:pPr>
        <w:widowControl w:val="0"/>
        <w:ind w:firstLine="720"/>
      </w:pPr>
    </w:p>
    <w:p w:rsidR="00D07966" w:rsidRPr="00463691" w:rsidRDefault="00D07966" w:rsidP="00D07966">
      <w:pPr>
        <w:pStyle w:val="Default"/>
        <w:ind w:left="1080"/>
        <w:jc w:val="center"/>
        <w:rPr>
          <w:b/>
        </w:rPr>
      </w:pPr>
      <w:r w:rsidRPr="00463691">
        <w:rPr>
          <w:b/>
        </w:rPr>
        <w:t>1.Предмет Договора.</w:t>
      </w:r>
    </w:p>
    <w:p w:rsidR="00D07966" w:rsidRPr="00463691" w:rsidRDefault="00D07966" w:rsidP="00D07966">
      <w:pPr>
        <w:pStyle w:val="Default"/>
        <w:ind w:left="1080"/>
        <w:rPr>
          <w:rStyle w:val="a5"/>
          <w:bCs w:val="0"/>
          <w:color w:val="000000"/>
        </w:rPr>
      </w:pP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1.1. </w:t>
      </w:r>
      <w:proofErr w:type="gramStart"/>
      <w:r w:rsidRPr="00463691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</w:t>
      </w:r>
      <w:r w:rsidRPr="00463691">
        <w:rPr>
          <w:rFonts w:ascii="Times New Roman" w:hAnsi="Times New Roman" w:cs="Times New Roman"/>
          <w:b/>
        </w:rPr>
        <w:t>г. Ставрополь, зона отдыха Комсомольского озера</w:t>
      </w:r>
      <w:r w:rsidRPr="00463691">
        <w:rPr>
          <w:rFonts w:ascii="Times New Roman" w:hAnsi="Times New Roman" w:cs="Times New Roman"/>
        </w:rPr>
        <w:t xml:space="preserve"> согласно ситуационному плану </w:t>
      </w:r>
      <w:r w:rsidRPr="00463691">
        <w:rPr>
          <w:rFonts w:ascii="Times New Roman" w:hAnsi="Times New Roman" w:cs="Times New Roman"/>
          <w:bCs/>
        </w:rPr>
        <w:t xml:space="preserve">размещения </w:t>
      </w:r>
      <w:r w:rsidRPr="00463691">
        <w:rPr>
          <w:rFonts w:ascii="Times New Roman" w:hAnsi="Times New Roman" w:cs="Times New Roman"/>
        </w:rPr>
        <w:t xml:space="preserve">лотка по продаже мороженого (Приложение 1), </w:t>
      </w:r>
      <w:r w:rsidRPr="00463691">
        <w:rPr>
          <w:rFonts w:ascii="Times New Roman" w:hAnsi="Times New Roman" w:cs="Times New Roman"/>
          <w:bCs/>
        </w:rPr>
        <w:t xml:space="preserve">типовой форме архитектурно-строительного решения </w:t>
      </w:r>
      <w:r w:rsidRPr="00463691">
        <w:rPr>
          <w:rFonts w:ascii="Times New Roman" w:hAnsi="Times New Roman" w:cs="Times New Roman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 w:rsidRPr="00463691">
        <w:rPr>
          <w:rFonts w:ascii="Times New Roman" w:hAnsi="Times New Roman" w:cs="Times New Roman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</w:t>
      </w:r>
      <w:r w:rsidR="00463691" w:rsidRPr="00463691">
        <w:rPr>
          <w:rFonts w:ascii="Times New Roman" w:hAnsi="Times New Roman" w:cs="Times New Roman"/>
        </w:rPr>
        <w:t>ы</w:t>
      </w:r>
      <w:r w:rsidRPr="00463691">
        <w:rPr>
          <w:rFonts w:ascii="Times New Roman" w:hAnsi="Times New Roman" w:cs="Times New Roman"/>
        </w:rPr>
        <w:t xml:space="preserve"> от 25.12.2015 № 802 (далее – Схема) и </w:t>
      </w:r>
      <w:hyperlink r:id="rId4" w:anchor="sub_3011" w:history="1">
        <w:r w:rsidRPr="00463691">
          <w:rPr>
            <w:rStyle w:val="a6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463691">
        <w:rPr>
          <w:rFonts w:ascii="Times New Roman" w:hAnsi="Times New Roman" w:cs="Times New Roman"/>
          <w:b/>
          <w:bCs/>
        </w:rPr>
        <w:t xml:space="preserve"> </w:t>
      </w:r>
      <w:r w:rsidRPr="00463691">
        <w:rPr>
          <w:rFonts w:ascii="Times New Roman" w:hAnsi="Times New Roman" w:cs="Times New Roman"/>
        </w:rPr>
        <w:t>Договора.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1.3. Период размещения Объекта устанавливается с 01.0</w:t>
      </w:r>
      <w:r w:rsidR="00463691" w:rsidRPr="00463691">
        <w:rPr>
          <w:rFonts w:ascii="Times New Roman" w:hAnsi="Times New Roman" w:cs="Times New Roman"/>
        </w:rPr>
        <w:t>6</w:t>
      </w:r>
      <w:r w:rsidRPr="00463691">
        <w:rPr>
          <w:rFonts w:ascii="Times New Roman" w:hAnsi="Times New Roman" w:cs="Times New Roman"/>
        </w:rPr>
        <w:t>.2017 по 31.10.2017 согласно передаточному акту. Форма передаточного акта устанавливается Приложением 3 к Договору.</w:t>
      </w:r>
    </w:p>
    <w:p w:rsidR="00D07966" w:rsidRPr="00463691" w:rsidRDefault="00D07966" w:rsidP="00D07966">
      <w:pPr>
        <w:pStyle w:val="Default"/>
        <w:jc w:val="both"/>
      </w:pPr>
    </w:p>
    <w:p w:rsidR="00D07966" w:rsidRPr="00463691" w:rsidRDefault="00D07966" w:rsidP="00D07966">
      <w:pPr>
        <w:pStyle w:val="Default"/>
        <w:jc w:val="center"/>
        <w:rPr>
          <w:b/>
        </w:rPr>
      </w:pPr>
      <w:r w:rsidRPr="00463691">
        <w:rPr>
          <w:b/>
        </w:rPr>
        <w:t>2.Права и обязанности сторон.</w:t>
      </w:r>
    </w:p>
    <w:p w:rsidR="00D07966" w:rsidRPr="00463691" w:rsidRDefault="00D07966" w:rsidP="00D07966">
      <w:pPr>
        <w:pStyle w:val="Default"/>
        <w:jc w:val="center"/>
      </w:pP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 Хозяйствующий субъект имеет право: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2.1.1. Использовать (разместить) Объект по местоположению в соответствии с </w:t>
      </w:r>
      <w:hyperlink r:id="rId5" w:anchor="sub_3011" w:history="1">
        <w:r w:rsidRPr="00463691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</w:rPr>
          <w:t>пунктом</w:t>
        </w:r>
      </w:hyperlink>
      <w:r w:rsidRPr="004636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3691">
        <w:rPr>
          <w:rStyle w:val="a7"/>
          <w:rFonts w:ascii="Times New Roman" w:hAnsi="Times New Roman" w:cs="Times New Roman"/>
          <w:b w:val="0"/>
          <w:color w:val="000000" w:themeColor="text1"/>
        </w:rPr>
        <w:t>1.1</w:t>
      </w:r>
      <w:r w:rsidRPr="00463691">
        <w:rPr>
          <w:rFonts w:ascii="Times New Roman" w:hAnsi="Times New Roman" w:cs="Times New Roman"/>
        </w:rPr>
        <w:t xml:space="preserve"> Договора.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lastRenderedPageBreak/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2.2. Хозяйствующий субъект обязан: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2.2.1. Своевременно осуществлять плату за право размещения Объекта в доход бюджета города Ставрополя.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2.2.4. Установить Объект в соответствии с </w:t>
      </w:r>
      <w:r w:rsidRPr="00463691">
        <w:rPr>
          <w:rFonts w:ascii="Times New Roman" w:hAnsi="Times New Roman" w:cs="Times New Roman"/>
          <w:bCs/>
        </w:rPr>
        <w:t>типовой формой архитектурно-</w:t>
      </w:r>
      <w:proofErr w:type="gramStart"/>
      <w:r w:rsidRPr="00463691">
        <w:rPr>
          <w:rFonts w:ascii="Times New Roman" w:hAnsi="Times New Roman" w:cs="Times New Roman"/>
          <w:bCs/>
        </w:rPr>
        <w:t>строительного решения</w:t>
      </w:r>
      <w:proofErr w:type="gramEnd"/>
      <w:r w:rsidRPr="00463691">
        <w:rPr>
          <w:rFonts w:ascii="Times New Roman" w:hAnsi="Times New Roman" w:cs="Times New Roman"/>
          <w:bCs/>
        </w:rPr>
        <w:t xml:space="preserve"> </w:t>
      </w:r>
      <w:r w:rsidRPr="00463691">
        <w:rPr>
          <w:rFonts w:ascii="Times New Roman" w:hAnsi="Times New Roman" w:cs="Times New Roman"/>
        </w:rPr>
        <w:t xml:space="preserve">нестационарного торгового объекта – лотка по продаже мороженого с </w:t>
      </w:r>
      <w:r w:rsidR="00463691">
        <w:rPr>
          <w:rFonts w:ascii="Times New Roman" w:hAnsi="Times New Roman" w:cs="Times New Roman"/>
        </w:rPr>
        <w:t>01.06.</w:t>
      </w:r>
      <w:r w:rsidRPr="00463691">
        <w:rPr>
          <w:rFonts w:ascii="Times New Roman" w:hAnsi="Times New Roman" w:cs="Times New Roman"/>
        </w:rPr>
        <w:t xml:space="preserve">2017. 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2.2.7. Использовать Объект способами, которые не должны наносить вред окружающей среде.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2.2.8. Не допускать загрязнение, захламление места размещения Объекта.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2.2.9. Не допускать передачу прав по Договору третьим лицам.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</w:t>
      </w:r>
      <w:r w:rsidR="00463691"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3 (трех) дней </w:t>
      </w:r>
      <w:proofErr w:type="gramStart"/>
      <w:r w:rsidRPr="00463691">
        <w:rPr>
          <w:rFonts w:ascii="Times New Roman" w:hAnsi="Times New Roman" w:cs="Times New Roman"/>
        </w:rPr>
        <w:t>с даты окончания</w:t>
      </w:r>
      <w:proofErr w:type="gramEnd"/>
      <w:r w:rsidRPr="00463691">
        <w:rPr>
          <w:rFonts w:ascii="Times New Roman" w:hAnsi="Times New Roman" w:cs="Times New Roman"/>
        </w:rPr>
        <w:t xml:space="preserve"> срока действия Договора, либо в случае досрочного прекращения действия Договора.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2.3. Комитет имеет право: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D07966" w:rsidRPr="00463691" w:rsidRDefault="00D07966" w:rsidP="00D07966">
      <w:pPr>
        <w:pStyle w:val="a4"/>
        <w:ind w:firstLine="708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D07966" w:rsidRPr="00463691" w:rsidRDefault="00D07966" w:rsidP="00D07966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D07966" w:rsidRPr="00463691" w:rsidRDefault="00D07966" w:rsidP="00D07966">
      <w:pPr>
        <w:pStyle w:val="Default"/>
        <w:ind w:firstLine="709"/>
        <w:jc w:val="center"/>
      </w:pPr>
    </w:p>
    <w:p w:rsidR="00D07966" w:rsidRPr="00463691" w:rsidRDefault="00D07966" w:rsidP="00D07966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3.Плата за право размещения Объекта и порядок расчетов.</w:t>
      </w:r>
    </w:p>
    <w:p w:rsidR="00D07966" w:rsidRPr="00463691" w:rsidRDefault="00D07966" w:rsidP="00D07966">
      <w:pPr>
        <w:pStyle w:val="Default"/>
        <w:ind w:firstLine="709"/>
        <w:jc w:val="both"/>
      </w:pPr>
    </w:p>
    <w:p w:rsidR="00D07966" w:rsidRPr="00463691" w:rsidRDefault="00D07966" w:rsidP="00463691">
      <w:pPr>
        <w:pStyle w:val="Default"/>
        <w:ind w:firstLine="709"/>
        <w:jc w:val="both"/>
      </w:pPr>
      <w:r w:rsidRPr="00463691">
        <w:t xml:space="preserve">3.1. Размер платы за право размещения Объекта за весь период его размещения (установки) составляет___________________________________ 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D07966" w:rsidRPr="00463691" w:rsidRDefault="00D07966" w:rsidP="00D07966">
      <w:pPr>
        <w:ind w:firstLine="709"/>
        <w:jc w:val="both"/>
      </w:pPr>
      <w:r w:rsidRPr="00463691">
        <w:t>3.2. Платеж осуществляется путем перечисления денежных сре</w:t>
      </w:r>
      <w:proofErr w:type="gramStart"/>
      <w:r w:rsidRPr="00463691">
        <w:t>дств в д</w:t>
      </w:r>
      <w:proofErr w:type="gramEnd"/>
      <w:r w:rsidRPr="00463691">
        <w:t>оход бюджета города Ставрополя по следующим реквизитам:</w:t>
      </w:r>
    </w:p>
    <w:p w:rsidR="00463691" w:rsidRDefault="00D07966" w:rsidP="00D07966">
      <w:pPr>
        <w:pStyle w:val="Default"/>
        <w:jc w:val="both"/>
      </w:pPr>
      <w:r w:rsidRPr="00463691">
        <w:t xml:space="preserve">УФК по СК (комитет муниципального заказа и торговли администрации города Ставрополя) ИНН 2636023448 КПП 263601001 </w:t>
      </w:r>
      <w:proofErr w:type="spellStart"/>
      <w:proofErr w:type="gramStart"/>
      <w:r w:rsidRPr="00463691">
        <w:t>р</w:t>
      </w:r>
      <w:proofErr w:type="spellEnd"/>
      <w:proofErr w:type="gramEnd"/>
      <w:r w:rsidRPr="00463691">
        <w:t xml:space="preserve">/с 40101810300000010005 в Отделение Ставрополь </w:t>
      </w:r>
    </w:p>
    <w:p w:rsidR="00463691" w:rsidRDefault="00463691" w:rsidP="00D07966">
      <w:pPr>
        <w:pStyle w:val="Default"/>
        <w:jc w:val="both"/>
      </w:pPr>
    </w:p>
    <w:p w:rsidR="00D07966" w:rsidRPr="00463691" w:rsidRDefault="00D07966" w:rsidP="00D07966">
      <w:pPr>
        <w:pStyle w:val="Default"/>
        <w:jc w:val="both"/>
      </w:pPr>
      <w:r w:rsidRPr="00463691">
        <w:t>БИК 040702001</w:t>
      </w:r>
      <w:r w:rsidR="00463691">
        <w:t xml:space="preserve"> </w:t>
      </w:r>
      <w:r w:rsidRPr="00463691">
        <w:t>КБК 60511502040040000140 ОКТМО 07701000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D07966" w:rsidRPr="00463691" w:rsidRDefault="00D07966" w:rsidP="00D07966">
      <w:pPr>
        <w:pStyle w:val="Default"/>
        <w:ind w:firstLine="709"/>
        <w:jc w:val="both"/>
      </w:pPr>
    </w:p>
    <w:p w:rsidR="00D07966" w:rsidRPr="00463691" w:rsidRDefault="00D07966" w:rsidP="00D07966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4.Срок действия Договора.</w:t>
      </w:r>
    </w:p>
    <w:p w:rsidR="00D07966" w:rsidRPr="00463691" w:rsidRDefault="00D07966" w:rsidP="00D07966">
      <w:pPr>
        <w:pStyle w:val="Default"/>
        <w:ind w:firstLine="709"/>
        <w:jc w:val="center"/>
      </w:pP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4.2. Хозяйствующий субъе</w:t>
      </w:r>
      <w:proofErr w:type="gramStart"/>
      <w:r w:rsidRPr="00463691">
        <w:t>кт впр</w:t>
      </w:r>
      <w:proofErr w:type="gramEnd"/>
      <w:r w:rsidRPr="00463691"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463691" w:rsidRDefault="00463691" w:rsidP="00D07966">
      <w:pPr>
        <w:pStyle w:val="Default"/>
        <w:ind w:firstLine="709"/>
        <w:jc w:val="center"/>
        <w:rPr>
          <w:b/>
        </w:rPr>
      </w:pPr>
    </w:p>
    <w:p w:rsidR="00D07966" w:rsidRPr="00463691" w:rsidRDefault="00D07966" w:rsidP="00D07966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5.Ответственность Сторон.</w:t>
      </w:r>
    </w:p>
    <w:p w:rsidR="00D07966" w:rsidRPr="00463691" w:rsidRDefault="00D07966" w:rsidP="00D07966">
      <w:pPr>
        <w:pStyle w:val="Default"/>
        <w:ind w:firstLine="709"/>
        <w:jc w:val="center"/>
      </w:pP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463691" w:rsidRDefault="00463691" w:rsidP="00D07966">
      <w:pPr>
        <w:pStyle w:val="Default"/>
        <w:ind w:firstLine="709"/>
        <w:jc w:val="center"/>
        <w:rPr>
          <w:b/>
        </w:rPr>
      </w:pPr>
    </w:p>
    <w:p w:rsidR="00D07966" w:rsidRPr="00463691" w:rsidRDefault="00D07966" w:rsidP="00D07966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6.Изменение и прекращение Договора.</w:t>
      </w:r>
    </w:p>
    <w:p w:rsidR="00D07966" w:rsidRPr="00463691" w:rsidRDefault="00D07966" w:rsidP="00D07966">
      <w:pPr>
        <w:pStyle w:val="Default"/>
        <w:ind w:firstLine="709"/>
        <w:jc w:val="center"/>
      </w:pP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1) основание заключения Договора;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4) срок действия Договора;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5) ответственность Сторон.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6.3. Договор расторгается в случаях: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1) прекращения осуществления торговой деятельности Хозяйствующим субъектом по его инициативе;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4) по соглашению сторон Договора;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D07966" w:rsidRPr="00463691" w:rsidRDefault="00D07966" w:rsidP="00D07966">
      <w:pPr>
        <w:pStyle w:val="Default"/>
        <w:ind w:firstLine="709"/>
        <w:jc w:val="both"/>
      </w:pPr>
    </w:p>
    <w:p w:rsidR="00D07966" w:rsidRPr="00463691" w:rsidRDefault="00D07966" w:rsidP="00D07966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7.Заключительные положения.</w:t>
      </w:r>
    </w:p>
    <w:p w:rsidR="00D07966" w:rsidRPr="00463691" w:rsidRDefault="00D07966" w:rsidP="00D07966">
      <w:pPr>
        <w:pStyle w:val="Default"/>
        <w:ind w:firstLine="709"/>
        <w:jc w:val="center"/>
      </w:pP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lastRenderedPageBreak/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D07966" w:rsidRPr="00463691" w:rsidRDefault="00D07966" w:rsidP="00D07966">
      <w:pPr>
        <w:pStyle w:val="Default"/>
        <w:ind w:firstLine="709"/>
        <w:jc w:val="both"/>
      </w:pPr>
      <w:r w:rsidRPr="00463691">
        <w:t xml:space="preserve">7.3. Приложения к Договору составляют его неотъемлемую часть. </w:t>
      </w:r>
    </w:p>
    <w:p w:rsidR="00D07966" w:rsidRPr="00463691" w:rsidRDefault="00D07966" w:rsidP="00D07966">
      <w:pPr>
        <w:pStyle w:val="Default"/>
        <w:ind w:firstLine="709"/>
        <w:jc w:val="both"/>
        <w:rPr>
          <w:b/>
        </w:rPr>
      </w:pPr>
    </w:p>
    <w:p w:rsidR="00D07966" w:rsidRPr="00463691" w:rsidRDefault="00D07966" w:rsidP="00D07966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 w:rsidRPr="00463691">
        <w:rPr>
          <w:rFonts w:ascii="Times New Roman" w:hAnsi="Times New Roman" w:cs="Times New Roman"/>
          <w:b/>
          <w:color w:val="000000" w:themeColor="text1"/>
        </w:rPr>
        <w:t>8.</w:t>
      </w:r>
      <w:r w:rsidRPr="00463691">
        <w:rPr>
          <w:rFonts w:ascii="Times New Roman" w:hAnsi="Times New Roman" w:cs="Times New Roman"/>
          <w:color w:val="000000" w:themeColor="text1"/>
        </w:rPr>
        <w:t> </w:t>
      </w:r>
      <w:r w:rsidRPr="00463691">
        <w:rPr>
          <w:rStyle w:val="a5"/>
          <w:rFonts w:ascii="Times New Roman" w:hAnsi="Times New Roman" w:cs="Times New Roman"/>
          <w:color w:val="000000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D07966" w:rsidRPr="00463691" w:rsidTr="00D07966">
        <w:trPr>
          <w:jc w:val="center"/>
        </w:trPr>
        <w:tc>
          <w:tcPr>
            <w:tcW w:w="4503" w:type="dxa"/>
          </w:tcPr>
          <w:p w:rsidR="00D07966" w:rsidRPr="00463691" w:rsidRDefault="00D07966" w:rsidP="00D07966">
            <w:pPr>
              <w:widowControl w:val="0"/>
              <w:spacing w:line="240" w:lineRule="exact"/>
              <w:jc w:val="center"/>
            </w:pPr>
          </w:p>
        </w:tc>
        <w:tc>
          <w:tcPr>
            <w:tcW w:w="371" w:type="dxa"/>
          </w:tcPr>
          <w:p w:rsidR="00D07966" w:rsidRPr="00463691" w:rsidRDefault="00D07966" w:rsidP="00D07966">
            <w:pPr>
              <w:widowControl w:val="0"/>
              <w:spacing w:line="240" w:lineRule="exact"/>
            </w:pPr>
          </w:p>
        </w:tc>
        <w:tc>
          <w:tcPr>
            <w:tcW w:w="4673" w:type="dxa"/>
          </w:tcPr>
          <w:p w:rsidR="00D07966" w:rsidRPr="00463691" w:rsidRDefault="00D07966" w:rsidP="00D07966">
            <w:pPr>
              <w:widowControl w:val="0"/>
              <w:spacing w:line="240" w:lineRule="exact"/>
              <w:jc w:val="center"/>
            </w:pPr>
          </w:p>
        </w:tc>
      </w:tr>
      <w:tr w:rsidR="00D07966" w:rsidRPr="00463691" w:rsidTr="00D07966">
        <w:trPr>
          <w:jc w:val="center"/>
        </w:trPr>
        <w:tc>
          <w:tcPr>
            <w:tcW w:w="4503" w:type="dxa"/>
          </w:tcPr>
          <w:p w:rsidR="00D07966" w:rsidRPr="00463691" w:rsidRDefault="00D07966" w:rsidP="00D07966">
            <w:pPr>
              <w:widowControl w:val="0"/>
              <w:jc w:val="center"/>
              <w:rPr>
                <w:b/>
              </w:rPr>
            </w:pPr>
            <w:r w:rsidRPr="00463691">
              <w:rPr>
                <w:b/>
              </w:rPr>
              <w:t>Хозяйствующий субъект</w:t>
            </w:r>
          </w:p>
          <w:p w:rsidR="00D07966" w:rsidRPr="00463691" w:rsidRDefault="00D07966" w:rsidP="00D07966">
            <w:pPr>
              <w:widowControl w:val="0"/>
              <w:jc w:val="center"/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rPr>
                <w:i/>
              </w:rPr>
            </w:pPr>
          </w:p>
          <w:p w:rsidR="00D07966" w:rsidRPr="00463691" w:rsidRDefault="00D07966" w:rsidP="00D07966">
            <w:pPr>
              <w:widowControl w:val="0"/>
              <w:jc w:val="center"/>
            </w:pPr>
          </w:p>
        </w:tc>
        <w:tc>
          <w:tcPr>
            <w:tcW w:w="371" w:type="dxa"/>
          </w:tcPr>
          <w:p w:rsidR="00D07966" w:rsidRPr="00463691" w:rsidRDefault="00D07966" w:rsidP="00D07966">
            <w:pPr>
              <w:widowControl w:val="0"/>
            </w:pPr>
          </w:p>
        </w:tc>
        <w:tc>
          <w:tcPr>
            <w:tcW w:w="4673" w:type="dxa"/>
          </w:tcPr>
          <w:p w:rsidR="00D07966" w:rsidRPr="00463691" w:rsidRDefault="00D07966" w:rsidP="00D0796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3691">
              <w:rPr>
                <w:b/>
                <w:sz w:val="24"/>
                <w:szCs w:val="24"/>
              </w:rPr>
              <w:t>Комитет</w:t>
            </w:r>
          </w:p>
          <w:p w:rsidR="00D07966" w:rsidRPr="00463691" w:rsidRDefault="00D07966" w:rsidP="00D07966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Комитет муниципального заказа</w:t>
            </w:r>
          </w:p>
          <w:p w:rsidR="00D07966" w:rsidRPr="00463691" w:rsidRDefault="00D07966" w:rsidP="00D07966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и торговли администрации</w:t>
            </w:r>
          </w:p>
          <w:p w:rsidR="00D07966" w:rsidRPr="00463691" w:rsidRDefault="00D07966" w:rsidP="00D07966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города Ставрополя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>ИНН 2636023448 КПП 263601001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 xml:space="preserve">Юридический адрес: 355035 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>г. Ставрополь, пр. Карла Маркса, 87</w:t>
            </w:r>
          </w:p>
          <w:p w:rsidR="00D07966" w:rsidRPr="00463691" w:rsidRDefault="00D07966" w:rsidP="00D07966">
            <w:pPr>
              <w:widowControl w:val="0"/>
              <w:jc w:val="center"/>
            </w:pPr>
            <w:proofErr w:type="spellStart"/>
            <w:proofErr w:type="gramStart"/>
            <w:r w:rsidRPr="00463691">
              <w:t>р</w:t>
            </w:r>
            <w:proofErr w:type="spellEnd"/>
            <w:proofErr w:type="gramEnd"/>
            <w:r w:rsidRPr="00463691">
              <w:t xml:space="preserve">/с 40101810300000010005 в Отделение Ставрополь 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>г. Ставрополь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>БИК 040702001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 xml:space="preserve">ОКПО 36831805 </w:t>
            </w:r>
          </w:p>
          <w:p w:rsidR="00D07966" w:rsidRPr="00463691" w:rsidRDefault="00D07966" w:rsidP="00D07966">
            <w:pPr>
              <w:widowControl w:val="0"/>
              <w:jc w:val="center"/>
            </w:pPr>
            <w:r w:rsidRPr="00463691">
              <w:t>ОГРН 1022601955782</w:t>
            </w:r>
          </w:p>
          <w:p w:rsidR="00D07966" w:rsidRPr="00463691" w:rsidRDefault="00D07966" w:rsidP="00D07966">
            <w:pPr>
              <w:widowControl w:val="0"/>
              <w:jc w:val="center"/>
            </w:pPr>
          </w:p>
        </w:tc>
      </w:tr>
    </w:tbl>
    <w:p w:rsidR="00D07966" w:rsidRPr="00463691" w:rsidRDefault="0008332F" w:rsidP="00D07966">
      <w:r>
        <w:t xml:space="preserve">      </w:t>
      </w:r>
      <w:r w:rsidR="00D07966" w:rsidRPr="00463691">
        <w:t xml:space="preserve">____________________________                      </w:t>
      </w:r>
      <w:r>
        <w:t xml:space="preserve">                 </w:t>
      </w:r>
      <w:r w:rsidR="00D07966" w:rsidRPr="00463691">
        <w:t>___________________________</w:t>
      </w:r>
    </w:p>
    <w:p w:rsidR="00D07966" w:rsidRPr="00463691" w:rsidRDefault="00D07966" w:rsidP="00D07966">
      <w:r w:rsidRPr="00463691">
        <w:t xml:space="preserve">                        Подпись                                                                               </w:t>
      </w:r>
      <w:proofErr w:type="spellStart"/>
      <w:proofErr w:type="gramStart"/>
      <w:r w:rsidRPr="00463691">
        <w:t>Подпись</w:t>
      </w:r>
      <w:proofErr w:type="spellEnd"/>
      <w:proofErr w:type="gramEnd"/>
    </w:p>
    <w:p w:rsidR="00D07966" w:rsidRPr="00463691" w:rsidRDefault="00D07966" w:rsidP="00D07966"/>
    <w:p w:rsidR="00D07966" w:rsidRPr="00463691" w:rsidRDefault="00D07966" w:rsidP="00D07966">
      <w:r w:rsidRPr="00463691">
        <w:t xml:space="preserve">                         М.п.                                                                                       М.п.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Default="00D07966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Default="00463691" w:rsidP="00D07966">
      <w:pPr>
        <w:spacing w:line="240" w:lineRule="exact"/>
        <w:ind w:left="5387"/>
      </w:pPr>
    </w:p>
    <w:p w:rsidR="00463691" w:rsidRPr="00463691" w:rsidRDefault="00463691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1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>Ситуационный план</w:t>
      </w: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>ра</w:t>
      </w:r>
      <w:r w:rsidR="00463691">
        <w:rPr>
          <w:b/>
        </w:rPr>
        <w:t xml:space="preserve">змещения лотка по продаже мороженого </w:t>
      </w:r>
      <w:r w:rsidRPr="00463691">
        <w:rPr>
          <w:b/>
          <w:bCs/>
        </w:rPr>
        <w:t xml:space="preserve">по лоту № </w:t>
      </w:r>
      <w:r w:rsidR="00463691">
        <w:rPr>
          <w:b/>
          <w:bCs/>
        </w:rPr>
        <w:t>1</w:t>
      </w:r>
      <w:r w:rsidRPr="00463691">
        <w:rPr>
          <w:b/>
          <w:bCs/>
        </w:rPr>
        <w:t xml:space="preserve"> «Размещение лотка по продаже мороженого по адресу: </w:t>
      </w:r>
      <w:proofErr w:type="gramStart"/>
      <w:r w:rsidRPr="00463691">
        <w:rPr>
          <w:b/>
          <w:bCs/>
        </w:rPr>
        <w:t>г</w:t>
      </w:r>
      <w:proofErr w:type="gramEnd"/>
      <w:r w:rsidRPr="00463691">
        <w:rPr>
          <w:b/>
          <w:bCs/>
        </w:rPr>
        <w:t>. Ставрополь, зона отдыха Комсомольского озера».</w:t>
      </w:r>
    </w:p>
    <w:p w:rsidR="00D07966" w:rsidRPr="00463691" w:rsidRDefault="00D07966" w:rsidP="00D07966">
      <w:pPr>
        <w:jc w:val="both"/>
      </w:pPr>
    </w:p>
    <w:p w:rsidR="00D07966" w:rsidRPr="00463691" w:rsidRDefault="00E61069" w:rsidP="00D07966">
      <w:pPr>
        <w:jc w:val="both"/>
      </w:pPr>
      <w:r w:rsidRPr="00463691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67.5pt;margin-top:32.65pt;width:9pt;height:9pt;z-index:251664384" fillcolor="black"/>
        </w:pict>
      </w:r>
      <w:r w:rsidR="00D07966" w:rsidRPr="00463691">
        <w:rPr>
          <w:noProof/>
        </w:rPr>
        <w:drawing>
          <wp:inline distT="0" distB="0" distL="0" distR="0">
            <wp:extent cx="5940425" cy="3848100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Default="00D07966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Pr="00463691" w:rsidRDefault="0008332F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2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widowControl w:val="0"/>
        <w:spacing w:line="240" w:lineRule="exact"/>
        <w:jc w:val="center"/>
        <w:rPr>
          <w:b/>
        </w:rPr>
      </w:pPr>
      <w:r w:rsidRPr="00463691">
        <w:rPr>
          <w:b/>
          <w:bCs/>
        </w:rPr>
        <w:t>Типовая форма архитектурно-</w:t>
      </w:r>
      <w:proofErr w:type="gramStart"/>
      <w:r w:rsidRPr="00463691">
        <w:rPr>
          <w:b/>
          <w:bCs/>
        </w:rPr>
        <w:t>строительного решения</w:t>
      </w:r>
      <w:proofErr w:type="gramEnd"/>
      <w:r w:rsidRPr="00463691">
        <w:rPr>
          <w:b/>
          <w:bCs/>
        </w:rPr>
        <w:t xml:space="preserve"> </w:t>
      </w:r>
      <w:r w:rsidRPr="00463691">
        <w:rPr>
          <w:b/>
        </w:rPr>
        <w:t>нестационарного торгового объекта – лотка по продаже мороженого.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D07966" w:rsidRPr="00463691" w:rsidRDefault="00D07966" w:rsidP="00D07966">
      <w:pPr>
        <w:widowControl w:val="0"/>
        <w:spacing w:line="240" w:lineRule="exact"/>
        <w:ind w:left="5670"/>
      </w:pPr>
      <w:r w:rsidRPr="00463691">
        <w:lastRenderedPageBreak/>
        <w:t>Приложение 3</w:t>
      </w:r>
    </w:p>
    <w:p w:rsidR="00D07966" w:rsidRPr="00463691" w:rsidRDefault="00D07966" w:rsidP="00D07966">
      <w:pPr>
        <w:widowControl w:val="0"/>
        <w:spacing w:line="240" w:lineRule="exact"/>
        <w:jc w:val="center"/>
      </w:pPr>
      <w:r w:rsidRPr="00463691">
        <w:t xml:space="preserve">                                         </w:t>
      </w:r>
      <w:r w:rsidR="0008332F">
        <w:t xml:space="preserve">                              </w:t>
      </w:r>
      <w:r w:rsidRPr="00463691">
        <w:t>к Договору от __.   .2017 №</w:t>
      </w:r>
    </w:p>
    <w:p w:rsidR="00D07966" w:rsidRPr="00463691" w:rsidRDefault="00D07966" w:rsidP="00D07966">
      <w:pPr>
        <w:widowControl w:val="0"/>
        <w:spacing w:line="240" w:lineRule="exact"/>
        <w:jc w:val="center"/>
      </w:pPr>
    </w:p>
    <w:p w:rsidR="00D07966" w:rsidRPr="00463691" w:rsidRDefault="00D07966" w:rsidP="00D07966">
      <w:pPr>
        <w:widowControl w:val="0"/>
        <w:spacing w:line="240" w:lineRule="exact"/>
        <w:jc w:val="center"/>
        <w:rPr>
          <w:b/>
        </w:rPr>
      </w:pPr>
      <w:r w:rsidRPr="00463691">
        <w:rPr>
          <w:b/>
        </w:rPr>
        <w:t>Передаточный акт</w:t>
      </w:r>
    </w:p>
    <w:p w:rsidR="00D07966" w:rsidRPr="00463691" w:rsidRDefault="00D07966" w:rsidP="00D07966">
      <w:pPr>
        <w:widowControl w:val="0"/>
        <w:spacing w:line="240" w:lineRule="exact"/>
        <w:jc w:val="center"/>
        <w:rPr>
          <w:b/>
        </w:rPr>
      </w:pPr>
      <w:r w:rsidRPr="00463691">
        <w:rPr>
          <w:b/>
        </w:rPr>
        <w:t>места размещения нестационарного торгового объекта – лотка</w:t>
      </w:r>
      <w:r w:rsidR="0008332F">
        <w:rPr>
          <w:b/>
        </w:rPr>
        <w:t xml:space="preserve"> </w:t>
      </w:r>
      <w:r w:rsidRPr="00463691">
        <w:rPr>
          <w:b/>
        </w:rPr>
        <w:t>по продаже мороженого.</w:t>
      </w:r>
    </w:p>
    <w:p w:rsidR="00D07966" w:rsidRPr="00463691" w:rsidRDefault="00D07966" w:rsidP="00D07966">
      <w:pPr>
        <w:widowControl w:val="0"/>
        <w:jc w:val="center"/>
      </w:pP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                            </w:t>
      </w:r>
      <w:r w:rsidRPr="00463691">
        <w:rPr>
          <w:rFonts w:ascii="Times New Roman" w:hAnsi="Times New Roman" w:cs="Times New Roman"/>
        </w:rPr>
        <w:tab/>
        <w:t xml:space="preserve">      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        </w:t>
      </w:r>
      <w:r w:rsidR="0008332F">
        <w:rPr>
          <w:rFonts w:ascii="Times New Roman" w:hAnsi="Times New Roman" w:cs="Times New Roman"/>
        </w:rPr>
        <w:t xml:space="preserve">                              </w:t>
      </w:r>
      <w:r w:rsidRPr="00463691">
        <w:rPr>
          <w:rFonts w:ascii="Times New Roman" w:hAnsi="Times New Roman" w:cs="Times New Roman"/>
        </w:rPr>
        <w:t>___ ___________20__ г.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__________________________________________________________________</w:t>
      </w:r>
      <w:r w:rsidR="0008332F">
        <w:rPr>
          <w:rFonts w:ascii="Times New Roman" w:hAnsi="Times New Roman" w:cs="Times New Roman"/>
        </w:rPr>
        <w:t>________________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____________________________________________________________</w:t>
      </w:r>
      <w:r w:rsidR="0008332F"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  <w:r w:rsidR="0008332F">
        <w:rPr>
          <w:rFonts w:ascii="Times New Roman" w:hAnsi="Times New Roman" w:cs="Times New Roman"/>
        </w:rPr>
        <w:t xml:space="preserve"> 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                                                 (должность, Ф.И.О.)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463691">
        <w:rPr>
          <w:rFonts w:ascii="Times New Roman" w:hAnsi="Times New Roman" w:cs="Times New Roman"/>
        </w:rPr>
        <w:t>именуемое</w:t>
      </w:r>
      <w:proofErr w:type="gramEnd"/>
      <w:r w:rsidRPr="00463691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</w:t>
      </w:r>
      <w:r w:rsidR="0008332F"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</w:p>
    <w:p w:rsidR="00D07966" w:rsidRPr="00463691" w:rsidRDefault="00D07966" w:rsidP="00D07966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о нижеследующем:</w:t>
      </w:r>
    </w:p>
    <w:p w:rsidR="00D07966" w:rsidRPr="00463691" w:rsidRDefault="00D07966" w:rsidP="00D07966">
      <w:pPr>
        <w:widowControl w:val="0"/>
        <w:tabs>
          <w:tab w:val="left" w:pos="990"/>
        </w:tabs>
        <w:ind w:firstLine="709"/>
        <w:jc w:val="both"/>
      </w:pPr>
      <w:r w:rsidRPr="00463691"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 w:rsidRPr="00463691">
        <w:t>г</w:t>
      </w:r>
      <w:proofErr w:type="gramEnd"/>
      <w:r w:rsidRPr="00463691">
        <w:t xml:space="preserve">. Ставрополь, зона отдыха Комсомольского озера, </w:t>
      </w:r>
      <w:proofErr w:type="spellStart"/>
      <w:r w:rsidRPr="00463691">
        <w:t>площадью___кв.м</w:t>
      </w:r>
      <w:proofErr w:type="spellEnd"/>
      <w:r w:rsidRPr="00463691">
        <w:t>. в соответствии с условиями Договора и ситуационным планом, являющимся Приложением 3 к Договору.</w:t>
      </w:r>
    </w:p>
    <w:p w:rsidR="00D07966" w:rsidRPr="00463691" w:rsidRDefault="00D07966" w:rsidP="00D07966">
      <w:pPr>
        <w:widowControl w:val="0"/>
        <w:tabs>
          <w:tab w:val="left" w:pos="990"/>
        </w:tabs>
        <w:ind w:firstLine="709"/>
        <w:jc w:val="both"/>
      </w:pPr>
      <w:r w:rsidRPr="00463691"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D07966" w:rsidRPr="00463691" w:rsidRDefault="00D07966" w:rsidP="00D07966">
      <w:pPr>
        <w:widowControl w:val="0"/>
        <w:tabs>
          <w:tab w:val="left" w:pos="990"/>
        </w:tabs>
        <w:ind w:firstLine="709"/>
        <w:jc w:val="both"/>
      </w:pPr>
      <w:r w:rsidRPr="00463691">
        <w:t xml:space="preserve">3.Настоящий акт составлен в двух экземплярах, по одному для каждой из Сторон. </w:t>
      </w:r>
    </w:p>
    <w:p w:rsidR="00D07966" w:rsidRPr="00463691" w:rsidRDefault="00D07966" w:rsidP="00D07966">
      <w:pPr>
        <w:widowControl w:val="0"/>
        <w:spacing w:line="240" w:lineRule="exact"/>
        <w:jc w:val="both"/>
      </w:pPr>
    </w:p>
    <w:p w:rsidR="00D07966" w:rsidRPr="00463691" w:rsidRDefault="00D07966" w:rsidP="00D07966">
      <w:pPr>
        <w:widowControl w:val="0"/>
        <w:spacing w:line="240" w:lineRule="exact"/>
        <w:jc w:val="both"/>
      </w:pPr>
    </w:p>
    <w:p w:rsidR="00D07966" w:rsidRPr="00463691" w:rsidRDefault="00D07966" w:rsidP="00D07966">
      <w:pPr>
        <w:widowControl w:val="0"/>
        <w:spacing w:line="240" w:lineRule="exact"/>
        <w:jc w:val="both"/>
      </w:pPr>
    </w:p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0F3666" w:rsidRPr="00463691" w:rsidRDefault="000F36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lastRenderedPageBreak/>
        <w:t xml:space="preserve">Лот № </w:t>
      </w:r>
      <w:r w:rsidR="0008332F">
        <w:rPr>
          <w:b/>
          <w:bCs/>
        </w:rPr>
        <w:t>2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>ПРОЕКТ ДОГОВОРА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D07966" w:rsidRPr="00463691" w:rsidRDefault="00D07966" w:rsidP="00D07966">
      <w:pPr>
        <w:pStyle w:val="Default"/>
        <w:jc w:val="both"/>
      </w:pP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 __ _________20__ г.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8332F" w:rsidRPr="00463691" w:rsidRDefault="0008332F" w:rsidP="0008332F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63691">
        <w:rPr>
          <w:rFonts w:ascii="Times New Roman" w:hAnsi="Times New Roman" w:cs="Times New Roman"/>
        </w:rPr>
        <w:t>,</w:t>
      </w:r>
    </w:p>
    <w:p w:rsidR="0008332F" w:rsidRPr="00463691" w:rsidRDefault="0008332F" w:rsidP="0008332F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(должность, Ф.И.О.)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proofErr w:type="gramStart"/>
      <w:r w:rsidRPr="00463691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463691">
        <w:rPr>
          <w:rFonts w:ascii="Times New Roman" w:hAnsi="Times New Roman" w:cs="Times New Roman"/>
        </w:rPr>
        <w:t>основании_________</w:t>
      </w:r>
      <w:r>
        <w:rPr>
          <w:rFonts w:ascii="Times New Roman" w:hAnsi="Times New Roman" w:cs="Times New Roman"/>
        </w:rPr>
        <w:t>______________</w:t>
      </w:r>
      <w:proofErr w:type="spellEnd"/>
      <w:r w:rsidRPr="00463691">
        <w:rPr>
          <w:rFonts w:ascii="Times New Roman" w:hAnsi="Times New Roman" w:cs="Times New Roman"/>
        </w:rPr>
        <w:t>, именуемое (</w:t>
      </w:r>
      <w:proofErr w:type="spellStart"/>
      <w:r w:rsidRPr="00463691">
        <w:rPr>
          <w:rFonts w:ascii="Times New Roman" w:hAnsi="Times New Roman" w:cs="Times New Roman"/>
        </w:rPr>
        <w:t>ый</w:t>
      </w:r>
      <w:proofErr w:type="spellEnd"/>
      <w:r w:rsidRPr="00463691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463691">
        <w:rPr>
          <w:rFonts w:ascii="Times New Roman" w:hAnsi="Times New Roman" w:cs="Times New Roman"/>
        </w:rPr>
        <w:t>руководителя____</w:t>
      </w:r>
      <w:r>
        <w:rPr>
          <w:rFonts w:ascii="Times New Roman" w:hAnsi="Times New Roman" w:cs="Times New Roman"/>
        </w:rPr>
        <w:t>____________________________</w:t>
      </w:r>
      <w:proofErr w:type="spellEnd"/>
      <w:r w:rsidRPr="00463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3691">
        <w:rPr>
          <w:rFonts w:ascii="Times New Roman" w:hAnsi="Times New Roman" w:cs="Times New Roman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</w:t>
      </w:r>
      <w:r w:rsidRPr="00463691">
        <w:rPr>
          <w:rFonts w:ascii="Times New Roman" w:hAnsi="Times New Roman" w:cs="Times New Roman"/>
          <w:bCs/>
        </w:rPr>
        <w:t>на</w:t>
      </w:r>
      <w:proofErr w:type="gramEnd"/>
      <w:r w:rsidRPr="00463691">
        <w:rPr>
          <w:rFonts w:ascii="Times New Roman" w:hAnsi="Times New Roman" w:cs="Times New Roman"/>
          <w:bCs/>
        </w:rPr>
        <w:t xml:space="preserve"> территории города Ставрополя – лотков по продаже мороженого </w:t>
      </w:r>
      <w:r w:rsidRPr="00463691">
        <w:rPr>
          <w:rFonts w:ascii="Times New Roman" w:hAnsi="Times New Roman" w:cs="Times New Roman"/>
        </w:rPr>
        <w:t xml:space="preserve">в соответствии с приказом руководителя Комитета от  №  о проведении конкурсного отбора и на основании протокола конкурсного отбора </w:t>
      </w:r>
      <w:proofErr w:type="gramStart"/>
      <w:r w:rsidRPr="00463691">
        <w:rPr>
          <w:rFonts w:ascii="Times New Roman" w:hAnsi="Times New Roman" w:cs="Times New Roman"/>
        </w:rPr>
        <w:t>от</w:t>
      </w:r>
      <w:proofErr w:type="gramEnd"/>
      <w:r w:rsidRPr="00463691">
        <w:rPr>
          <w:rFonts w:ascii="Times New Roman" w:hAnsi="Times New Roman" w:cs="Times New Roman"/>
        </w:rPr>
        <w:t xml:space="preserve">  №    заключили настоящий договор (далее – Договор) о нижеследующем:</w:t>
      </w:r>
    </w:p>
    <w:p w:rsidR="0008332F" w:rsidRPr="00463691" w:rsidRDefault="0008332F" w:rsidP="0008332F">
      <w:pPr>
        <w:widowControl w:val="0"/>
        <w:ind w:firstLine="720"/>
      </w:pPr>
    </w:p>
    <w:p w:rsidR="0008332F" w:rsidRPr="00463691" w:rsidRDefault="0008332F" w:rsidP="0008332F">
      <w:pPr>
        <w:pStyle w:val="Default"/>
        <w:ind w:left="1080"/>
        <w:jc w:val="center"/>
        <w:rPr>
          <w:b/>
        </w:rPr>
      </w:pPr>
      <w:r w:rsidRPr="00463691">
        <w:rPr>
          <w:b/>
        </w:rPr>
        <w:t>1.Предмет Договора.</w:t>
      </w:r>
    </w:p>
    <w:p w:rsidR="0008332F" w:rsidRPr="00463691" w:rsidRDefault="0008332F" w:rsidP="0008332F">
      <w:pPr>
        <w:pStyle w:val="Default"/>
        <w:ind w:left="1080"/>
        <w:rPr>
          <w:rStyle w:val="a5"/>
          <w:bCs w:val="0"/>
          <w:color w:val="000000"/>
        </w:rPr>
      </w:pP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1.1. </w:t>
      </w:r>
      <w:proofErr w:type="gramStart"/>
      <w:r w:rsidRPr="00463691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</w:t>
      </w:r>
      <w:r w:rsidRPr="00463691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</w:rPr>
        <w:t>проспект К. Маркса, 64</w:t>
      </w:r>
      <w:r w:rsidRPr="00463691">
        <w:rPr>
          <w:rFonts w:ascii="Times New Roman" w:hAnsi="Times New Roman" w:cs="Times New Roman"/>
        </w:rPr>
        <w:t xml:space="preserve"> согласно ситуационному плану </w:t>
      </w:r>
      <w:r w:rsidRPr="00463691">
        <w:rPr>
          <w:rFonts w:ascii="Times New Roman" w:hAnsi="Times New Roman" w:cs="Times New Roman"/>
          <w:bCs/>
        </w:rPr>
        <w:t xml:space="preserve">размещения </w:t>
      </w:r>
      <w:r w:rsidRPr="00463691">
        <w:rPr>
          <w:rFonts w:ascii="Times New Roman" w:hAnsi="Times New Roman" w:cs="Times New Roman"/>
        </w:rPr>
        <w:t xml:space="preserve">лотка по продаже мороженого (Приложение 1), </w:t>
      </w:r>
      <w:r w:rsidRPr="00463691">
        <w:rPr>
          <w:rFonts w:ascii="Times New Roman" w:hAnsi="Times New Roman" w:cs="Times New Roman"/>
          <w:bCs/>
        </w:rPr>
        <w:t xml:space="preserve">типовой форме архитектурно-строительного решения </w:t>
      </w:r>
      <w:r w:rsidRPr="00463691">
        <w:rPr>
          <w:rFonts w:ascii="Times New Roman" w:hAnsi="Times New Roman" w:cs="Times New Roman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</w:t>
      </w:r>
      <w:proofErr w:type="gramEnd"/>
      <w:r w:rsidRPr="00463691">
        <w:rPr>
          <w:rFonts w:ascii="Times New Roman" w:hAnsi="Times New Roman" w:cs="Times New Roman"/>
        </w:rPr>
        <w:t xml:space="preserve"> срока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25.12.2015 № 802 (далее – Схема) и </w:t>
      </w:r>
      <w:hyperlink r:id="rId7" w:anchor="sub_3011" w:history="1">
        <w:r w:rsidRPr="00463691">
          <w:rPr>
            <w:rStyle w:val="a6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463691">
        <w:rPr>
          <w:rFonts w:ascii="Times New Roman" w:hAnsi="Times New Roman" w:cs="Times New Roman"/>
          <w:b/>
          <w:bCs/>
        </w:rPr>
        <w:t xml:space="preserve"> </w:t>
      </w:r>
      <w:r w:rsidRPr="00463691">
        <w:rPr>
          <w:rFonts w:ascii="Times New Roman" w:hAnsi="Times New Roman" w:cs="Times New Roman"/>
        </w:rPr>
        <w:t>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1.3. Период размещения Объекта устанавливается с 01.06.2017 по 31.10.2017 согласно передаточному акту. Форма передаточного акта устанавливается Приложением 3 к Договору.</w:t>
      </w:r>
    </w:p>
    <w:p w:rsidR="0008332F" w:rsidRPr="00463691" w:rsidRDefault="0008332F" w:rsidP="0008332F">
      <w:pPr>
        <w:pStyle w:val="Default"/>
        <w:jc w:val="both"/>
      </w:pPr>
    </w:p>
    <w:p w:rsidR="0008332F" w:rsidRPr="00463691" w:rsidRDefault="0008332F" w:rsidP="0008332F">
      <w:pPr>
        <w:pStyle w:val="Default"/>
        <w:jc w:val="center"/>
        <w:rPr>
          <w:b/>
        </w:rPr>
      </w:pPr>
      <w:r w:rsidRPr="00463691">
        <w:rPr>
          <w:b/>
        </w:rPr>
        <w:t>2.Права и обязанности сторон.</w:t>
      </w:r>
    </w:p>
    <w:p w:rsidR="0008332F" w:rsidRPr="00463691" w:rsidRDefault="0008332F" w:rsidP="0008332F">
      <w:pPr>
        <w:pStyle w:val="Default"/>
        <w:jc w:val="center"/>
      </w:pP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 Хозяйствующий субъект имеет право: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2.1.1. Использовать (разместить) Объект по местоположению в соответствии с </w:t>
      </w:r>
      <w:hyperlink r:id="rId8" w:anchor="sub_3011" w:history="1">
        <w:r w:rsidRPr="00463691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</w:rPr>
          <w:t>пунктом</w:t>
        </w:r>
      </w:hyperlink>
      <w:r w:rsidRPr="004636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3691">
        <w:rPr>
          <w:rStyle w:val="a7"/>
          <w:rFonts w:ascii="Times New Roman" w:hAnsi="Times New Roman" w:cs="Times New Roman"/>
          <w:b w:val="0"/>
          <w:color w:val="000000" w:themeColor="text1"/>
        </w:rPr>
        <w:t>1.1</w:t>
      </w:r>
      <w:r w:rsidRPr="00463691">
        <w:rPr>
          <w:rFonts w:ascii="Times New Roman" w:hAnsi="Times New Roman" w:cs="Times New Roman"/>
        </w:rPr>
        <w:t xml:space="preserve"> 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2.2. Хозяйствующий субъект обязан: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2.2.1. Своевременно осуществлять плату за право размещения Объекта в доход бюджета города Ставрополя.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lastRenderedPageBreak/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2.2.4. Установить Объект в соответствии с </w:t>
      </w:r>
      <w:r w:rsidRPr="00463691">
        <w:rPr>
          <w:rFonts w:ascii="Times New Roman" w:hAnsi="Times New Roman" w:cs="Times New Roman"/>
          <w:bCs/>
        </w:rPr>
        <w:t>типовой формой архитектурно-</w:t>
      </w:r>
      <w:proofErr w:type="gramStart"/>
      <w:r w:rsidRPr="00463691">
        <w:rPr>
          <w:rFonts w:ascii="Times New Roman" w:hAnsi="Times New Roman" w:cs="Times New Roman"/>
          <w:bCs/>
        </w:rPr>
        <w:t>строительного решения</w:t>
      </w:r>
      <w:proofErr w:type="gramEnd"/>
      <w:r w:rsidRPr="00463691">
        <w:rPr>
          <w:rFonts w:ascii="Times New Roman" w:hAnsi="Times New Roman" w:cs="Times New Roman"/>
          <w:bCs/>
        </w:rPr>
        <w:t xml:space="preserve"> </w:t>
      </w:r>
      <w:r w:rsidRPr="00463691">
        <w:rPr>
          <w:rFonts w:ascii="Times New Roman" w:hAnsi="Times New Roman" w:cs="Times New Roman"/>
        </w:rPr>
        <w:t xml:space="preserve">нестационарного торгового объекта – лотка по продаже мороженого с </w:t>
      </w:r>
      <w:r>
        <w:rPr>
          <w:rFonts w:ascii="Times New Roman" w:hAnsi="Times New Roman" w:cs="Times New Roman"/>
        </w:rPr>
        <w:t>01.06.</w:t>
      </w:r>
      <w:r w:rsidRPr="00463691">
        <w:rPr>
          <w:rFonts w:ascii="Times New Roman" w:hAnsi="Times New Roman" w:cs="Times New Roman"/>
        </w:rPr>
        <w:t xml:space="preserve">2017. 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2.2.7. Использовать Объект способами, которые не должны наносить вред окружающей среде.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2.2.8. Не допускать загрязнение, захламление места размещения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2.2.9. Не допускать передачу прав по Договору третьим лицам.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</w:t>
      </w:r>
      <w:r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3 (трех) дней </w:t>
      </w:r>
      <w:proofErr w:type="gramStart"/>
      <w:r w:rsidRPr="00463691">
        <w:rPr>
          <w:rFonts w:ascii="Times New Roman" w:hAnsi="Times New Roman" w:cs="Times New Roman"/>
        </w:rPr>
        <w:t>с даты окончания</w:t>
      </w:r>
      <w:proofErr w:type="gramEnd"/>
      <w:r w:rsidRPr="00463691">
        <w:rPr>
          <w:rFonts w:ascii="Times New Roman" w:hAnsi="Times New Roman" w:cs="Times New Roman"/>
        </w:rPr>
        <w:t xml:space="preserve"> срока действия Договора, либо в случае досрочного прекращения действия Договора.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2.3. Комитет имеет право: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08332F" w:rsidRPr="00463691" w:rsidRDefault="0008332F" w:rsidP="0008332F">
      <w:pPr>
        <w:pStyle w:val="a4"/>
        <w:ind w:firstLine="708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3.Плата за право размещения Объекта и порядок расчетов.</w:t>
      </w: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3.1. Размер платы за право размещения Объекта за весь период его размещения (установки) составляет___________________________________ 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08332F" w:rsidRPr="00463691" w:rsidRDefault="0008332F" w:rsidP="0008332F">
      <w:pPr>
        <w:ind w:firstLine="709"/>
        <w:jc w:val="both"/>
      </w:pPr>
      <w:r w:rsidRPr="00463691">
        <w:t>3.2. Платеж осуществляется путем перечисления денежных сре</w:t>
      </w:r>
      <w:proofErr w:type="gramStart"/>
      <w:r w:rsidRPr="00463691">
        <w:t>дств в д</w:t>
      </w:r>
      <w:proofErr w:type="gramEnd"/>
      <w:r w:rsidRPr="00463691">
        <w:t>оход бюджета города Ставрополя по следующим реквизитам:</w:t>
      </w:r>
    </w:p>
    <w:p w:rsidR="0008332F" w:rsidRDefault="0008332F" w:rsidP="0008332F">
      <w:pPr>
        <w:pStyle w:val="Default"/>
        <w:jc w:val="both"/>
      </w:pPr>
      <w:r w:rsidRPr="00463691">
        <w:t xml:space="preserve">УФК по СК (комитет муниципального заказа и торговли администрации города Ставрополя) ИНН 2636023448 КПП 263601001 </w:t>
      </w:r>
      <w:proofErr w:type="spellStart"/>
      <w:proofErr w:type="gramStart"/>
      <w:r w:rsidRPr="00463691">
        <w:t>р</w:t>
      </w:r>
      <w:proofErr w:type="spellEnd"/>
      <w:proofErr w:type="gramEnd"/>
      <w:r w:rsidRPr="00463691">
        <w:t xml:space="preserve">/с 40101810300000010005 в Отделение Ставрополь </w:t>
      </w:r>
    </w:p>
    <w:p w:rsidR="0008332F" w:rsidRDefault="0008332F" w:rsidP="0008332F">
      <w:pPr>
        <w:pStyle w:val="Default"/>
        <w:jc w:val="both"/>
      </w:pPr>
    </w:p>
    <w:p w:rsidR="0008332F" w:rsidRPr="00463691" w:rsidRDefault="0008332F" w:rsidP="0008332F">
      <w:pPr>
        <w:pStyle w:val="Default"/>
        <w:jc w:val="both"/>
      </w:pPr>
      <w:r w:rsidRPr="00463691">
        <w:t>БИК 040702001</w:t>
      </w:r>
      <w:r>
        <w:t xml:space="preserve"> </w:t>
      </w:r>
      <w:r w:rsidRPr="00463691">
        <w:t>КБК 60511502040040000140 ОКТМО 07701000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08332F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lastRenderedPageBreak/>
        <w:t>4.Срок действия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4.2. Хозяйствующий субъе</w:t>
      </w:r>
      <w:proofErr w:type="gramStart"/>
      <w:r w:rsidRPr="00463691">
        <w:t>кт впр</w:t>
      </w:r>
      <w:proofErr w:type="gramEnd"/>
      <w:r w:rsidRPr="00463691"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08332F" w:rsidRDefault="0008332F" w:rsidP="0008332F">
      <w:pPr>
        <w:pStyle w:val="Default"/>
        <w:ind w:firstLine="709"/>
        <w:jc w:val="center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5.Ответственность Сторон.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08332F" w:rsidRDefault="0008332F" w:rsidP="0008332F">
      <w:pPr>
        <w:pStyle w:val="Default"/>
        <w:ind w:firstLine="709"/>
        <w:jc w:val="center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6.Изменение и прекращение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1) основание заключения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4) срок действия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5) ответственность Сторон.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6.3. Договор расторгается в случаях: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1) прекращения осуществления торговой деятельности Хозяйствующим субъектом по его инициативе;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4) по соглашению сторон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7.Заключительные положения.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7.3. Приложения к Договору составляют его неотъемлемую часть. </w:t>
      </w: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both"/>
        <w:rPr>
          <w:b/>
        </w:rPr>
      </w:pPr>
    </w:p>
    <w:p w:rsidR="0008332F" w:rsidRPr="00463691" w:rsidRDefault="0008332F" w:rsidP="0008332F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 w:rsidRPr="00463691">
        <w:rPr>
          <w:rFonts w:ascii="Times New Roman" w:hAnsi="Times New Roman" w:cs="Times New Roman"/>
          <w:b/>
          <w:color w:val="000000" w:themeColor="text1"/>
        </w:rPr>
        <w:lastRenderedPageBreak/>
        <w:t>8.</w:t>
      </w:r>
      <w:r w:rsidRPr="00463691">
        <w:rPr>
          <w:rFonts w:ascii="Times New Roman" w:hAnsi="Times New Roman" w:cs="Times New Roman"/>
          <w:color w:val="000000" w:themeColor="text1"/>
        </w:rPr>
        <w:t> </w:t>
      </w:r>
      <w:r w:rsidRPr="00463691">
        <w:rPr>
          <w:rStyle w:val="a5"/>
          <w:rFonts w:ascii="Times New Roman" w:hAnsi="Times New Roman" w:cs="Times New Roman"/>
          <w:color w:val="000000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08332F" w:rsidRPr="00463691" w:rsidTr="00877022">
        <w:trPr>
          <w:jc w:val="center"/>
        </w:trPr>
        <w:tc>
          <w:tcPr>
            <w:tcW w:w="4503" w:type="dxa"/>
          </w:tcPr>
          <w:p w:rsidR="0008332F" w:rsidRPr="00463691" w:rsidRDefault="0008332F" w:rsidP="00877022">
            <w:pPr>
              <w:widowControl w:val="0"/>
              <w:spacing w:line="240" w:lineRule="exact"/>
              <w:jc w:val="center"/>
            </w:pPr>
          </w:p>
        </w:tc>
        <w:tc>
          <w:tcPr>
            <w:tcW w:w="371" w:type="dxa"/>
          </w:tcPr>
          <w:p w:rsidR="0008332F" w:rsidRPr="00463691" w:rsidRDefault="0008332F" w:rsidP="00877022">
            <w:pPr>
              <w:widowControl w:val="0"/>
              <w:spacing w:line="240" w:lineRule="exact"/>
            </w:pPr>
          </w:p>
        </w:tc>
        <w:tc>
          <w:tcPr>
            <w:tcW w:w="4673" w:type="dxa"/>
          </w:tcPr>
          <w:p w:rsidR="0008332F" w:rsidRPr="00463691" w:rsidRDefault="0008332F" w:rsidP="00877022">
            <w:pPr>
              <w:widowControl w:val="0"/>
              <w:spacing w:line="240" w:lineRule="exact"/>
              <w:jc w:val="center"/>
            </w:pPr>
          </w:p>
        </w:tc>
      </w:tr>
      <w:tr w:rsidR="0008332F" w:rsidRPr="00463691" w:rsidTr="00877022">
        <w:trPr>
          <w:jc w:val="center"/>
        </w:trPr>
        <w:tc>
          <w:tcPr>
            <w:tcW w:w="4503" w:type="dxa"/>
          </w:tcPr>
          <w:p w:rsidR="0008332F" w:rsidRPr="00463691" w:rsidRDefault="0008332F" w:rsidP="00877022">
            <w:pPr>
              <w:widowControl w:val="0"/>
              <w:jc w:val="center"/>
              <w:rPr>
                <w:b/>
              </w:rPr>
            </w:pPr>
            <w:r w:rsidRPr="00463691">
              <w:rPr>
                <w:b/>
              </w:rPr>
              <w:t>Хозяйствующий субъект</w:t>
            </w:r>
          </w:p>
          <w:p w:rsidR="0008332F" w:rsidRPr="00463691" w:rsidRDefault="0008332F" w:rsidP="00877022">
            <w:pPr>
              <w:widowControl w:val="0"/>
              <w:jc w:val="center"/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</w:pPr>
          </w:p>
        </w:tc>
        <w:tc>
          <w:tcPr>
            <w:tcW w:w="371" w:type="dxa"/>
          </w:tcPr>
          <w:p w:rsidR="0008332F" w:rsidRPr="00463691" w:rsidRDefault="0008332F" w:rsidP="00877022">
            <w:pPr>
              <w:widowControl w:val="0"/>
            </w:pPr>
          </w:p>
        </w:tc>
        <w:tc>
          <w:tcPr>
            <w:tcW w:w="4673" w:type="dxa"/>
          </w:tcPr>
          <w:p w:rsidR="0008332F" w:rsidRPr="00463691" w:rsidRDefault="0008332F" w:rsidP="00877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3691">
              <w:rPr>
                <w:b/>
                <w:sz w:val="24"/>
                <w:szCs w:val="24"/>
              </w:rPr>
              <w:t>Комитет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Комитет муниципального заказа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и торговли администрации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города Ставрополя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ИНН 2636023448 КПП 263601001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 xml:space="preserve">Юридический адрес: 355035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г. Ставрополь, пр. Карла Маркса, 87</w:t>
            </w:r>
          </w:p>
          <w:p w:rsidR="0008332F" w:rsidRPr="00463691" w:rsidRDefault="0008332F" w:rsidP="00877022">
            <w:pPr>
              <w:widowControl w:val="0"/>
              <w:jc w:val="center"/>
            </w:pPr>
            <w:proofErr w:type="spellStart"/>
            <w:proofErr w:type="gramStart"/>
            <w:r w:rsidRPr="00463691">
              <w:t>р</w:t>
            </w:r>
            <w:proofErr w:type="spellEnd"/>
            <w:proofErr w:type="gramEnd"/>
            <w:r w:rsidRPr="00463691">
              <w:t xml:space="preserve">/с 40101810300000010005 в Отделение Ставрополь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г. Ставрополь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БИК 040702001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 xml:space="preserve">ОКПО 36831805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ОГРН 1022601955782</w:t>
            </w:r>
          </w:p>
          <w:p w:rsidR="0008332F" w:rsidRPr="00463691" w:rsidRDefault="0008332F" w:rsidP="00877022">
            <w:pPr>
              <w:widowControl w:val="0"/>
              <w:jc w:val="center"/>
            </w:pPr>
          </w:p>
        </w:tc>
      </w:tr>
    </w:tbl>
    <w:p w:rsidR="0008332F" w:rsidRPr="00463691" w:rsidRDefault="0008332F" w:rsidP="0008332F">
      <w:r>
        <w:t xml:space="preserve">           </w:t>
      </w:r>
      <w:r w:rsidRPr="00463691">
        <w:t xml:space="preserve">____________________________                      </w:t>
      </w:r>
      <w:r>
        <w:t xml:space="preserve">    </w:t>
      </w:r>
      <w:r w:rsidRPr="00463691">
        <w:t>___________________________</w:t>
      </w:r>
    </w:p>
    <w:p w:rsidR="0008332F" w:rsidRPr="00463691" w:rsidRDefault="0008332F" w:rsidP="0008332F">
      <w:r w:rsidRPr="00463691">
        <w:t xml:space="preserve">                        Подпись                                                                               </w:t>
      </w:r>
      <w:proofErr w:type="spellStart"/>
      <w:proofErr w:type="gramStart"/>
      <w:r w:rsidRPr="00463691">
        <w:t>Подпись</w:t>
      </w:r>
      <w:proofErr w:type="spellEnd"/>
      <w:proofErr w:type="gramEnd"/>
    </w:p>
    <w:p w:rsidR="0008332F" w:rsidRPr="00463691" w:rsidRDefault="0008332F" w:rsidP="0008332F"/>
    <w:p w:rsidR="0008332F" w:rsidRPr="00463691" w:rsidRDefault="0008332F" w:rsidP="0008332F">
      <w:r w:rsidRPr="00463691">
        <w:t xml:space="preserve">                         М.п.                                                                                       М.п.</w:t>
      </w:r>
    </w:p>
    <w:p w:rsidR="0008332F" w:rsidRPr="00463691" w:rsidRDefault="0008332F" w:rsidP="0008332F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Default="00D07966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Pr="00463691" w:rsidRDefault="0008332F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1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>Ситуационный план</w:t>
      </w: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>ра</w:t>
      </w:r>
      <w:r w:rsidR="0008332F">
        <w:rPr>
          <w:b/>
        </w:rPr>
        <w:t xml:space="preserve">змещения лотка по продаже мороженого </w:t>
      </w:r>
      <w:r w:rsidRPr="00463691">
        <w:rPr>
          <w:b/>
          <w:bCs/>
        </w:rPr>
        <w:t xml:space="preserve">по лоту № </w:t>
      </w:r>
      <w:r w:rsidR="0008332F">
        <w:rPr>
          <w:b/>
          <w:bCs/>
        </w:rPr>
        <w:t>2</w:t>
      </w:r>
      <w:r w:rsidRPr="00463691">
        <w:rPr>
          <w:b/>
          <w:bCs/>
        </w:rPr>
        <w:t xml:space="preserve"> «Размещение лотка по продаже мороженого по адресу: </w:t>
      </w:r>
      <w:proofErr w:type="gramStart"/>
      <w:r w:rsidRPr="00463691">
        <w:rPr>
          <w:b/>
          <w:bCs/>
        </w:rPr>
        <w:t>г</w:t>
      </w:r>
      <w:proofErr w:type="gramEnd"/>
      <w:r w:rsidRPr="00463691">
        <w:rPr>
          <w:b/>
          <w:bCs/>
        </w:rPr>
        <w:t xml:space="preserve">. Ставрополь, проспект </w:t>
      </w:r>
      <w:r w:rsidR="000F3666" w:rsidRPr="00463691">
        <w:rPr>
          <w:b/>
          <w:bCs/>
        </w:rPr>
        <w:t>К. Маркса, 64</w:t>
      </w:r>
      <w:r w:rsidRPr="00463691">
        <w:rPr>
          <w:b/>
          <w:bCs/>
        </w:rPr>
        <w:t>».</w:t>
      </w:r>
    </w:p>
    <w:p w:rsidR="00D07966" w:rsidRPr="00463691" w:rsidRDefault="00D07966" w:rsidP="00D07966">
      <w:pPr>
        <w:jc w:val="both"/>
      </w:pPr>
    </w:p>
    <w:p w:rsidR="00D07966" w:rsidRPr="00463691" w:rsidRDefault="00E61069" w:rsidP="00D07966">
      <w:pPr>
        <w:jc w:val="both"/>
      </w:pPr>
      <w:r w:rsidRPr="00463691">
        <w:pict>
          <v:shape id="_x0000_s1031" type="#_x0000_t109" style="position:absolute;left:0;text-align:left;margin-left:282pt;margin-top:119.65pt;width:9pt;height:9pt;z-index:251666432" fillcolor="black"/>
        </w:pict>
      </w:r>
      <w:r w:rsidR="000F3666" w:rsidRPr="00463691">
        <w:rPr>
          <w:noProof/>
        </w:rPr>
        <w:drawing>
          <wp:inline distT="0" distB="0" distL="0" distR="0">
            <wp:extent cx="6572250" cy="5619750"/>
            <wp:effectExtent l="19050" t="0" r="0" b="0"/>
            <wp:docPr id="15" name="Рисунок 1" descr="C:\Documents and Settings\EGuseva.STUDY\Мои документы\Мои рисунки\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EGuseva.STUDY\Мои документы\Мои рисунки\6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76" cy="562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Default="00D07966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2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widowControl w:val="0"/>
        <w:spacing w:line="240" w:lineRule="exact"/>
        <w:jc w:val="center"/>
        <w:rPr>
          <w:b/>
        </w:rPr>
      </w:pPr>
      <w:r w:rsidRPr="00463691">
        <w:rPr>
          <w:b/>
          <w:bCs/>
        </w:rPr>
        <w:t>Типовая форма архитектурно-</w:t>
      </w:r>
      <w:proofErr w:type="gramStart"/>
      <w:r w:rsidRPr="00463691">
        <w:rPr>
          <w:b/>
          <w:bCs/>
        </w:rPr>
        <w:t>строительного решения</w:t>
      </w:r>
      <w:proofErr w:type="gramEnd"/>
      <w:r w:rsidRPr="00463691">
        <w:rPr>
          <w:b/>
          <w:bCs/>
        </w:rPr>
        <w:t xml:space="preserve"> </w:t>
      </w:r>
      <w:r w:rsidRPr="00463691">
        <w:rPr>
          <w:b/>
        </w:rPr>
        <w:t>нестационарного торгового объекта – лотка по продаже мороженого.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D07966" w:rsidRPr="00463691" w:rsidRDefault="00D07966" w:rsidP="00D07966">
      <w:pPr>
        <w:widowControl w:val="0"/>
        <w:spacing w:line="240" w:lineRule="exact"/>
        <w:ind w:left="5670"/>
      </w:pPr>
      <w:r w:rsidRPr="00463691">
        <w:lastRenderedPageBreak/>
        <w:t>Приложение 3</w:t>
      </w:r>
    </w:p>
    <w:p w:rsidR="00D07966" w:rsidRPr="00463691" w:rsidRDefault="00D07966" w:rsidP="00D07966">
      <w:pPr>
        <w:widowControl w:val="0"/>
        <w:spacing w:line="240" w:lineRule="exact"/>
        <w:jc w:val="center"/>
      </w:pPr>
      <w:r w:rsidRPr="00463691">
        <w:t xml:space="preserve">                                         </w:t>
      </w:r>
      <w:r w:rsidR="0008332F">
        <w:t xml:space="preserve">                              </w:t>
      </w:r>
      <w:r w:rsidRPr="00463691">
        <w:t>к Договору от __.   .2017 №</w:t>
      </w:r>
    </w:p>
    <w:p w:rsidR="00D07966" w:rsidRPr="00463691" w:rsidRDefault="00D07966" w:rsidP="00D07966">
      <w:pPr>
        <w:widowControl w:val="0"/>
        <w:spacing w:line="240" w:lineRule="exact"/>
        <w:jc w:val="center"/>
      </w:pPr>
    </w:p>
    <w:p w:rsidR="0008332F" w:rsidRPr="00463691" w:rsidRDefault="0008332F" w:rsidP="0008332F">
      <w:pPr>
        <w:widowControl w:val="0"/>
        <w:spacing w:line="240" w:lineRule="exact"/>
        <w:jc w:val="center"/>
        <w:rPr>
          <w:b/>
        </w:rPr>
      </w:pPr>
      <w:r w:rsidRPr="00463691">
        <w:rPr>
          <w:b/>
        </w:rPr>
        <w:t>Передаточный акт</w:t>
      </w:r>
    </w:p>
    <w:p w:rsidR="0008332F" w:rsidRPr="00463691" w:rsidRDefault="0008332F" w:rsidP="0008332F">
      <w:pPr>
        <w:widowControl w:val="0"/>
        <w:spacing w:line="240" w:lineRule="exact"/>
        <w:jc w:val="center"/>
        <w:rPr>
          <w:b/>
        </w:rPr>
      </w:pPr>
      <w:r w:rsidRPr="00463691">
        <w:rPr>
          <w:b/>
        </w:rPr>
        <w:t>места размещения нестационарного торгового объекта – лотка</w:t>
      </w:r>
      <w:r>
        <w:rPr>
          <w:b/>
        </w:rPr>
        <w:t xml:space="preserve"> </w:t>
      </w:r>
      <w:r w:rsidRPr="00463691">
        <w:rPr>
          <w:b/>
        </w:rPr>
        <w:t>по продаже мороженого.</w:t>
      </w:r>
    </w:p>
    <w:p w:rsidR="0008332F" w:rsidRPr="00463691" w:rsidRDefault="0008332F" w:rsidP="0008332F">
      <w:pPr>
        <w:widowControl w:val="0"/>
        <w:jc w:val="center"/>
      </w:pP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                            </w:t>
      </w:r>
      <w:r w:rsidRPr="00463691">
        <w:rPr>
          <w:rFonts w:ascii="Times New Roman" w:hAnsi="Times New Roman" w:cs="Times New Roman"/>
        </w:rPr>
        <w:tab/>
        <w:t xml:space="preserve">      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63691">
        <w:rPr>
          <w:rFonts w:ascii="Times New Roman" w:hAnsi="Times New Roman" w:cs="Times New Roman"/>
        </w:rPr>
        <w:t>___ ___________20__ г.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                                                 (должность, Ф.И.О.)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463691">
        <w:rPr>
          <w:rFonts w:ascii="Times New Roman" w:hAnsi="Times New Roman" w:cs="Times New Roman"/>
        </w:rPr>
        <w:t>именуемое</w:t>
      </w:r>
      <w:proofErr w:type="gramEnd"/>
      <w:r w:rsidRPr="00463691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о нижеследующем: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 w:rsidRPr="00463691">
        <w:t>г</w:t>
      </w:r>
      <w:proofErr w:type="gramEnd"/>
      <w:r w:rsidRPr="00463691">
        <w:t xml:space="preserve">. Ставрополь, зона отдыха Комсомольского озера, </w:t>
      </w:r>
      <w:proofErr w:type="spellStart"/>
      <w:r w:rsidRPr="00463691">
        <w:t>площадью___кв.м</w:t>
      </w:r>
      <w:proofErr w:type="spellEnd"/>
      <w:r w:rsidRPr="00463691">
        <w:t>. в соответствии с условиями Договора и ситуационным планом, являющимся Приложением 3 к Договору.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 xml:space="preserve">3.Настоящий акт составлен в двух экземплярах, по одному для каждой из Сторон. </w:t>
      </w: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0F3666" w:rsidRPr="00463691" w:rsidRDefault="000F3666" w:rsidP="00D07966"/>
    <w:p w:rsidR="00D07966" w:rsidRPr="00463691" w:rsidRDefault="00D07966" w:rsidP="00D07966"/>
    <w:p w:rsidR="00D07966" w:rsidRPr="00463691" w:rsidRDefault="00D07966" w:rsidP="00D07966"/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Default="0008332F" w:rsidP="00D07966">
      <w:pPr>
        <w:pStyle w:val="Default"/>
        <w:spacing w:line="240" w:lineRule="exact"/>
        <w:jc w:val="center"/>
        <w:rPr>
          <w:b/>
          <w:bCs/>
        </w:rPr>
      </w:pP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lastRenderedPageBreak/>
        <w:t xml:space="preserve">Лот № </w:t>
      </w:r>
      <w:r w:rsidR="0008332F">
        <w:rPr>
          <w:b/>
          <w:bCs/>
        </w:rPr>
        <w:t>3</w:t>
      </w:r>
    </w:p>
    <w:p w:rsidR="00D07966" w:rsidRPr="00463691" w:rsidRDefault="00D07966" w:rsidP="00D07966">
      <w:pPr>
        <w:pStyle w:val="Default"/>
        <w:spacing w:line="240" w:lineRule="exact"/>
        <w:jc w:val="center"/>
        <w:rPr>
          <w:b/>
          <w:bCs/>
        </w:rPr>
      </w:pPr>
    </w:p>
    <w:p w:rsidR="0008332F" w:rsidRPr="00463691" w:rsidRDefault="0008332F" w:rsidP="0008332F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>ПРОЕКТ ДОГОВОРА</w:t>
      </w:r>
    </w:p>
    <w:p w:rsidR="0008332F" w:rsidRPr="00463691" w:rsidRDefault="0008332F" w:rsidP="0008332F">
      <w:pPr>
        <w:pStyle w:val="Default"/>
        <w:spacing w:line="240" w:lineRule="exact"/>
        <w:jc w:val="center"/>
        <w:rPr>
          <w:b/>
          <w:bCs/>
        </w:rPr>
      </w:pPr>
      <w:r w:rsidRPr="00463691">
        <w:rPr>
          <w:b/>
          <w:bCs/>
        </w:rPr>
        <w:t xml:space="preserve">на право размещения нестационарного торгового объекта на территории города Ставрополя – лотка по продаже мороженого. </w:t>
      </w:r>
    </w:p>
    <w:p w:rsidR="0008332F" w:rsidRPr="00463691" w:rsidRDefault="0008332F" w:rsidP="0008332F">
      <w:pPr>
        <w:pStyle w:val="Default"/>
        <w:jc w:val="both"/>
      </w:pP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 __ _________20__ г.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8332F" w:rsidRPr="00463691" w:rsidRDefault="0008332F" w:rsidP="0008332F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63691">
        <w:rPr>
          <w:rFonts w:ascii="Times New Roman" w:hAnsi="Times New Roman" w:cs="Times New Roman"/>
        </w:rPr>
        <w:t>,</w:t>
      </w:r>
    </w:p>
    <w:p w:rsidR="0008332F" w:rsidRPr="00463691" w:rsidRDefault="0008332F" w:rsidP="0008332F">
      <w:pPr>
        <w:pStyle w:val="a4"/>
        <w:jc w:val="center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(должность, Ф.И.О.)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proofErr w:type="gramStart"/>
      <w:r w:rsidRPr="00463691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463691">
        <w:rPr>
          <w:rFonts w:ascii="Times New Roman" w:hAnsi="Times New Roman" w:cs="Times New Roman"/>
        </w:rPr>
        <w:t>основании_________</w:t>
      </w:r>
      <w:r>
        <w:rPr>
          <w:rFonts w:ascii="Times New Roman" w:hAnsi="Times New Roman" w:cs="Times New Roman"/>
        </w:rPr>
        <w:t>__________</w:t>
      </w:r>
      <w:proofErr w:type="spellEnd"/>
      <w:r w:rsidRPr="00463691">
        <w:rPr>
          <w:rFonts w:ascii="Times New Roman" w:hAnsi="Times New Roman" w:cs="Times New Roman"/>
        </w:rPr>
        <w:t>, именуемое (</w:t>
      </w:r>
      <w:proofErr w:type="spellStart"/>
      <w:r w:rsidRPr="00463691">
        <w:rPr>
          <w:rFonts w:ascii="Times New Roman" w:hAnsi="Times New Roman" w:cs="Times New Roman"/>
        </w:rPr>
        <w:t>ый</w:t>
      </w:r>
      <w:proofErr w:type="spellEnd"/>
      <w:r w:rsidRPr="00463691">
        <w:rPr>
          <w:rFonts w:ascii="Times New Roman" w:hAnsi="Times New Roman" w:cs="Times New Roman"/>
        </w:rPr>
        <w:t xml:space="preserve">)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463691">
        <w:rPr>
          <w:rFonts w:ascii="Times New Roman" w:hAnsi="Times New Roman" w:cs="Times New Roman"/>
        </w:rPr>
        <w:t>руководителя____</w:t>
      </w:r>
      <w:r>
        <w:rPr>
          <w:rFonts w:ascii="Times New Roman" w:hAnsi="Times New Roman" w:cs="Times New Roman"/>
        </w:rPr>
        <w:t>______________________</w:t>
      </w:r>
      <w:proofErr w:type="spellEnd"/>
      <w:r w:rsidRPr="00463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3691">
        <w:rPr>
          <w:rFonts w:ascii="Times New Roman" w:hAnsi="Times New Roman" w:cs="Times New Roman"/>
        </w:rPr>
        <w:t xml:space="preserve">действующий на основании Положения о комитете муниципального заказа и торговли администрации города Ставрополя,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</w:t>
      </w:r>
      <w:r w:rsidRPr="00463691">
        <w:rPr>
          <w:rFonts w:ascii="Times New Roman" w:hAnsi="Times New Roman" w:cs="Times New Roman"/>
          <w:bCs/>
        </w:rPr>
        <w:t>на</w:t>
      </w:r>
      <w:proofErr w:type="gramEnd"/>
      <w:r w:rsidRPr="00463691">
        <w:rPr>
          <w:rFonts w:ascii="Times New Roman" w:hAnsi="Times New Roman" w:cs="Times New Roman"/>
          <w:bCs/>
        </w:rPr>
        <w:t xml:space="preserve"> территории города Ставрополя – лотков по продаже мороженого </w:t>
      </w:r>
      <w:r w:rsidRPr="00463691">
        <w:rPr>
          <w:rFonts w:ascii="Times New Roman" w:hAnsi="Times New Roman" w:cs="Times New Roman"/>
        </w:rPr>
        <w:t xml:space="preserve">в соответствии с приказом руководителя Комитета от  №  о проведении конкурсного отбора и на основании протокола конкурсного отбора </w:t>
      </w:r>
      <w:proofErr w:type="gramStart"/>
      <w:r w:rsidRPr="00463691">
        <w:rPr>
          <w:rFonts w:ascii="Times New Roman" w:hAnsi="Times New Roman" w:cs="Times New Roman"/>
        </w:rPr>
        <w:t>от</w:t>
      </w:r>
      <w:proofErr w:type="gramEnd"/>
      <w:r w:rsidRPr="00463691">
        <w:rPr>
          <w:rFonts w:ascii="Times New Roman" w:hAnsi="Times New Roman" w:cs="Times New Roman"/>
        </w:rPr>
        <w:t xml:space="preserve">  №    заключили настоящий договор (далее – Договор) о нижеследующем:</w:t>
      </w:r>
    </w:p>
    <w:p w:rsidR="0008332F" w:rsidRPr="00463691" w:rsidRDefault="0008332F" w:rsidP="0008332F">
      <w:pPr>
        <w:widowControl w:val="0"/>
        <w:ind w:firstLine="720"/>
      </w:pPr>
    </w:p>
    <w:p w:rsidR="0008332F" w:rsidRPr="00463691" w:rsidRDefault="0008332F" w:rsidP="0008332F">
      <w:pPr>
        <w:pStyle w:val="Default"/>
        <w:ind w:left="1080"/>
        <w:jc w:val="center"/>
        <w:rPr>
          <w:b/>
        </w:rPr>
      </w:pPr>
      <w:r w:rsidRPr="00463691">
        <w:rPr>
          <w:b/>
        </w:rPr>
        <w:t>1.Предмет Договора.</w:t>
      </w:r>
    </w:p>
    <w:p w:rsidR="0008332F" w:rsidRPr="00463691" w:rsidRDefault="0008332F" w:rsidP="0008332F">
      <w:pPr>
        <w:pStyle w:val="Default"/>
        <w:ind w:left="1080"/>
        <w:rPr>
          <w:rStyle w:val="a5"/>
          <w:bCs w:val="0"/>
          <w:color w:val="000000"/>
        </w:rPr>
      </w:pP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1.1. </w:t>
      </w:r>
      <w:proofErr w:type="gramStart"/>
      <w:r w:rsidRPr="00463691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нестационарный торговый объект на территории города Ставрополя – лоток по продаже мороженого (далее – Объект) по адресу: </w:t>
      </w:r>
      <w:r w:rsidRPr="00463691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</w:rPr>
        <w:t>проспект Юности, 6</w:t>
      </w:r>
      <w:r w:rsidRPr="00463691">
        <w:rPr>
          <w:rFonts w:ascii="Times New Roman" w:hAnsi="Times New Roman" w:cs="Times New Roman"/>
        </w:rPr>
        <w:t xml:space="preserve"> согласно ситуационному плану </w:t>
      </w:r>
      <w:r w:rsidRPr="00463691">
        <w:rPr>
          <w:rFonts w:ascii="Times New Roman" w:hAnsi="Times New Roman" w:cs="Times New Roman"/>
          <w:bCs/>
        </w:rPr>
        <w:t xml:space="preserve">размещения </w:t>
      </w:r>
      <w:r w:rsidRPr="00463691">
        <w:rPr>
          <w:rFonts w:ascii="Times New Roman" w:hAnsi="Times New Roman" w:cs="Times New Roman"/>
        </w:rPr>
        <w:t xml:space="preserve">лотка по продаже мороженого (Приложение 1), </w:t>
      </w:r>
      <w:r w:rsidRPr="00463691">
        <w:rPr>
          <w:rFonts w:ascii="Times New Roman" w:hAnsi="Times New Roman" w:cs="Times New Roman"/>
          <w:bCs/>
        </w:rPr>
        <w:t xml:space="preserve">типовой форме архитектурно-строительного решения </w:t>
      </w:r>
      <w:r w:rsidRPr="00463691">
        <w:rPr>
          <w:rFonts w:ascii="Times New Roman" w:hAnsi="Times New Roman" w:cs="Times New Roman"/>
        </w:rPr>
        <w:t>нестационарного торгового объекта – лотка по продаже мороженого (Приложение 2), а Хозяйствующий субъект обязуется разместить и обеспечить в течение всего срока</w:t>
      </w:r>
      <w:proofErr w:type="gramEnd"/>
      <w:r w:rsidRPr="00463691">
        <w:rPr>
          <w:rFonts w:ascii="Times New Roman" w:hAnsi="Times New Roman" w:cs="Times New Roman"/>
        </w:rPr>
        <w:t xml:space="preserve"> действия Договора функционирование Объекта на условиях и в порядке, предусмотренных Договором, законодательством Российской Федерации, нормативными правовыми актами города Ставрополя.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1.2. 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25.12.2015 № 802 (далее – Схема) и </w:t>
      </w:r>
      <w:hyperlink r:id="rId10" w:anchor="sub_3011" w:history="1">
        <w:r w:rsidRPr="00463691">
          <w:rPr>
            <w:rStyle w:val="a6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463691">
        <w:rPr>
          <w:rFonts w:ascii="Times New Roman" w:hAnsi="Times New Roman" w:cs="Times New Roman"/>
          <w:b/>
          <w:bCs/>
        </w:rPr>
        <w:t xml:space="preserve"> </w:t>
      </w:r>
      <w:r w:rsidRPr="00463691">
        <w:rPr>
          <w:rFonts w:ascii="Times New Roman" w:hAnsi="Times New Roman" w:cs="Times New Roman"/>
        </w:rPr>
        <w:t>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1.3. Период размещения Объекта устанавливается с 01.06.2017 по 31.10.2017 согласно передаточному акту. Форма передаточного акта устанавливается Приложением 3 к Договору.</w:t>
      </w:r>
    </w:p>
    <w:p w:rsidR="0008332F" w:rsidRPr="00463691" w:rsidRDefault="0008332F" w:rsidP="0008332F">
      <w:pPr>
        <w:pStyle w:val="Default"/>
        <w:jc w:val="both"/>
      </w:pPr>
    </w:p>
    <w:p w:rsidR="0008332F" w:rsidRPr="00463691" w:rsidRDefault="0008332F" w:rsidP="0008332F">
      <w:pPr>
        <w:pStyle w:val="Default"/>
        <w:jc w:val="center"/>
        <w:rPr>
          <w:b/>
        </w:rPr>
      </w:pPr>
      <w:r w:rsidRPr="00463691">
        <w:rPr>
          <w:b/>
        </w:rPr>
        <w:t>2.Права и обязанности сторон.</w:t>
      </w:r>
    </w:p>
    <w:p w:rsidR="0008332F" w:rsidRPr="00463691" w:rsidRDefault="0008332F" w:rsidP="0008332F">
      <w:pPr>
        <w:pStyle w:val="Default"/>
        <w:jc w:val="center"/>
      </w:pP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 Хозяйствующий субъект имеет право: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2.1.1. Использовать (разместить) Объект по местоположению в соответствии с </w:t>
      </w:r>
      <w:hyperlink r:id="rId11" w:anchor="sub_3011" w:history="1">
        <w:r w:rsidRPr="00463691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</w:rPr>
          <w:t>пунктом</w:t>
        </w:r>
      </w:hyperlink>
      <w:r w:rsidRPr="004636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3691">
        <w:rPr>
          <w:rStyle w:val="a7"/>
          <w:rFonts w:ascii="Times New Roman" w:hAnsi="Times New Roman" w:cs="Times New Roman"/>
          <w:b w:val="0"/>
          <w:color w:val="000000" w:themeColor="text1"/>
        </w:rPr>
        <w:t>1.1</w:t>
      </w:r>
      <w:r w:rsidRPr="00463691">
        <w:rPr>
          <w:rFonts w:ascii="Times New Roman" w:hAnsi="Times New Roman" w:cs="Times New Roman"/>
        </w:rPr>
        <w:t xml:space="preserve"> 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2.1.2. Использовать Объект для осуществления торговой деятельности в соответствии с требованиями законодательства Российской Федерации и нормативными правовыми актами города Ставрополя.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2.1.3.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2.2. Хозяйствующий субъект обязан: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2.2.1. Своевременно осуществлять плату за право размещения Объекта в доход бюджета города Ставрополя.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2.2.2. Сохранять вид, специализацию, местоположение и размеры Объекта в течение установленного пунктом 1.3 Договора срока размещения.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lastRenderedPageBreak/>
        <w:t>2.2.3.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 – лотков по продаже мороженого, действующего законодательства Российской Федерации, нормативных правовых актов города Ставрополя.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2.2.4. Установить Объект в соответствии с </w:t>
      </w:r>
      <w:r w:rsidRPr="00463691">
        <w:rPr>
          <w:rFonts w:ascii="Times New Roman" w:hAnsi="Times New Roman" w:cs="Times New Roman"/>
          <w:bCs/>
        </w:rPr>
        <w:t>типовой формой архитектурно-</w:t>
      </w:r>
      <w:proofErr w:type="gramStart"/>
      <w:r w:rsidRPr="00463691">
        <w:rPr>
          <w:rFonts w:ascii="Times New Roman" w:hAnsi="Times New Roman" w:cs="Times New Roman"/>
          <w:bCs/>
        </w:rPr>
        <w:t>строительного решения</w:t>
      </w:r>
      <w:proofErr w:type="gramEnd"/>
      <w:r w:rsidRPr="00463691">
        <w:rPr>
          <w:rFonts w:ascii="Times New Roman" w:hAnsi="Times New Roman" w:cs="Times New Roman"/>
          <w:bCs/>
        </w:rPr>
        <w:t xml:space="preserve"> </w:t>
      </w:r>
      <w:r w:rsidRPr="00463691">
        <w:rPr>
          <w:rFonts w:ascii="Times New Roman" w:hAnsi="Times New Roman" w:cs="Times New Roman"/>
        </w:rPr>
        <w:t xml:space="preserve">нестационарного торгового объекта – лотка по продаже мороженого с </w:t>
      </w:r>
      <w:r>
        <w:rPr>
          <w:rFonts w:ascii="Times New Roman" w:hAnsi="Times New Roman" w:cs="Times New Roman"/>
        </w:rPr>
        <w:t>01.06.</w:t>
      </w:r>
      <w:r w:rsidRPr="00463691">
        <w:rPr>
          <w:rFonts w:ascii="Times New Roman" w:hAnsi="Times New Roman" w:cs="Times New Roman"/>
        </w:rPr>
        <w:t xml:space="preserve">2017. 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2.2.5. Обеспечить соблюдение санитарных норм и правил, вывоз  мусора и иных отходов от использования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2.2.6. 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2.2.7. Использовать Объект способами, которые не должны наносить вред окружающей среде.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2.2.8. Не допускать загрязнение, захламление места размещения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2.2.9. Не допускать передачу прав по Договору третьим лицам.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2.2.10.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</w:t>
      </w:r>
      <w:r>
        <w:rPr>
          <w:rFonts w:ascii="Times New Roman" w:hAnsi="Times New Roman" w:cs="Times New Roman"/>
        </w:rPr>
        <w:t xml:space="preserve">                   </w:t>
      </w:r>
      <w:r w:rsidRPr="00463691">
        <w:rPr>
          <w:rFonts w:ascii="Times New Roman" w:hAnsi="Times New Roman" w:cs="Times New Roman"/>
        </w:rPr>
        <w:t xml:space="preserve">3 (трех) дней </w:t>
      </w:r>
      <w:proofErr w:type="gramStart"/>
      <w:r w:rsidRPr="00463691">
        <w:rPr>
          <w:rFonts w:ascii="Times New Roman" w:hAnsi="Times New Roman" w:cs="Times New Roman"/>
        </w:rPr>
        <w:t>с даты окончания</w:t>
      </w:r>
      <w:proofErr w:type="gramEnd"/>
      <w:r w:rsidRPr="00463691">
        <w:rPr>
          <w:rFonts w:ascii="Times New Roman" w:hAnsi="Times New Roman" w:cs="Times New Roman"/>
        </w:rPr>
        <w:t xml:space="preserve"> срока действия Договора, либо в случае досрочного прекращения действия Договора.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2.3. Комитет имеет право: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2.3.1. В любое время действия Договора проверять соблюдение Хозяйствующим субъектом условий Договора на месте размещения Объекта. </w:t>
      </w:r>
    </w:p>
    <w:p w:rsidR="0008332F" w:rsidRPr="00463691" w:rsidRDefault="0008332F" w:rsidP="0008332F">
      <w:pPr>
        <w:pStyle w:val="a4"/>
        <w:ind w:firstLine="708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2.3.2. Требовать расторжения Договора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2.3.3. В случае отказа 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2.3.4. 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размещения.</w:t>
      </w:r>
    </w:p>
    <w:p w:rsidR="0008332F" w:rsidRPr="00463691" w:rsidRDefault="0008332F" w:rsidP="0008332F">
      <w:pPr>
        <w:pStyle w:val="a4"/>
        <w:ind w:firstLine="660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2.4. Комитет обязан предоставить Хозяйствующему субъекту право на размещение Объекта в соответствии с условиями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3.Плата за право размещения Объекта и порядок расчетов.</w:t>
      </w: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3.1. Размер платы за право размещения Объекта за весь период его размещения (установки) составляет___________________________________ и вносится Хозяйствующим субъектом в течение пяти рабочих дней со дня подписания Комитетом и Хозяйствующим субъектом Договора единовременным платежом. </w:t>
      </w:r>
    </w:p>
    <w:p w:rsidR="0008332F" w:rsidRPr="00463691" w:rsidRDefault="0008332F" w:rsidP="0008332F">
      <w:pPr>
        <w:ind w:firstLine="709"/>
        <w:jc w:val="both"/>
      </w:pPr>
      <w:r w:rsidRPr="00463691">
        <w:t>3.2. Платеж осуществляется путем перечисления денежных сре</w:t>
      </w:r>
      <w:proofErr w:type="gramStart"/>
      <w:r w:rsidRPr="00463691">
        <w:t>дств в д</w:t>
      </w:r>
      <w:proofErr w:type="gramEnd"/>
      <w:r w:rsidRPr="00463691">
        <w:t>оход бюджета города Ставрополя по следующим реквизитам:</w:t>
      </w:r>
    </w:p>
    <w:p w:rsidR="0008332F" w:rsidRDefault="0008332F" w:rsidP="0008332F">
      <w:pPr>
        <w:pStyle w:val="Default"/>
        <w:jc w:val="both"/>
      </w:pPr>
      <w:r w:rsidRPr="00463691">
        <w:t xml:space="preserve">УФК по СК (комитет муниципального заказа и торговли администрации города Ставрополя) ИНН 2636023448 КПП 263601001 </w:t>
      </w:r>
      <w:proofErr w:type="spellStart"/>
      <w:proofErr w:type="gramStart"/>
      <w:r w:rsidRPr="00463691">
        <w:t>р</w:t>
      </w:r>
      <w:proofErr w:type="spellEnd"/>
      <w:proofErr w:type="gramEnd"/>
      <w:r w:rsidRPr="00463691">
        <w:t xml:space="preserve">/с 40101810300000010005 в Отделение Ставрополь </w:t>
      </w:r>
    </w:p>
    <w:p w:rsidR="0008332F" w:rsidRDefault="0008332F" w:rsidP="0008332F">
      <w:pPr>
        <w:pStyle w:val="Default"/>
        <w:jc w:val="both"/>
      </w:pPr>
    </w:p>
    <w:p w:rsidR="0008332F" w:rsidRPr="00463691" w:rsidRDefault="0008332F" w:rsidP="0008332F">
      <w:pPr>
        <w:pStyle w:val="Default"/>
        <w:jc w:val="both"/>
      </w:pPr>
      <w:r w:rsidRPr="00463691">
        <w:t>БИК 040702001</w:t>
      </w:r>
      <w:r>
        <w:t xml:space="preserve"> </w:t>
      </w:r>
      <w:r w:rsidRPr="00463691">
        <w:t>КБК 60511502040040000140 ОКТМО 07701000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3.3. Размер платы за право размещения Объекта за весь период его размещения (установки) не может быть изменен по соглашению Сторон.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3.4. Неиспользование места размещения Объекта не является основанием для невнесения платы за право размещения Объекта за весь период его размещения (установки).</w:t>
      </w:r>
    </w:p>
    <w:p w:rsidR="0008332F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lastRenderedPageBreak/>
        <w:t>4.Срок действия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4.1. Договор действует с момента его подписания Сторонами и до окончания периода размещения Объекта, устанавливаемого в соответствии с пунктом 1.3. Договора, а в части исполнения обязательств по оплате – до момента исполнения таких обязательств.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4.2. Хозяйствующий субъе</w:t>
      </w:r>
      <w:proofErr w:type="gramStart"/>
      <w:r w:rsidRPr="00463691">
        <w:t>кт впр</w:t>
      </w:r>
      <w:proofErr w:type="gramEnd"/>
      <w:r w:rsidRPr="00463691">
        <w:t xml:space="preserve">аве в любое время отказаться от Договора, предупредив об этом Комитет не менее чем за 10 дней. Комитет вправе расторгнуть договор в одностороннем порядке в случаях, указанных в подпункте 3 пункта 6.3. Договора. </w:t>
      </w:r>
    </w:p>
    <w:p w:rsidR="0008332F" w:rsidRDefault="0008332F" w:rsidP="0008332F">
      <w:pPr>
        <w:pStyle w:val="Default"/>
        <w:ind w:firstLine="709"/>
        <w:jc w:val="center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5.Ответственность Сторон.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08332F" w:rsidRDefault="0008332F" w:rsidP="0008332F">
      <w:pPr>
        <w:pStyle w:val="Default"/>
        <w:ind w:firstLine="709"/>
        <w:jc w:val="center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6.Изменение и прекращение Договора.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6.1. По соглашению Сторон Договор может быть изменен. При этом не допускается изменение существенных условий Договора, которыми являются: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1) основание заключения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2) размер платы за право размещения Объекта за весь период его размещения (установки), за которую победитель конкурсного отбора (единственный участник конкурсного отбора) приобрел право на заключение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3) адрес размещения (за исключением случая, предусмотренного пунктом 6.4 Договора), площадь, вид, специализация, период размещения Объекта;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4) срок действия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5) ответственность Сторон.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6.2. Внесение изменений в Договор осуществляется путем заключения дополнительного соглашения к Договору, подписываемого Сторонами.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6.3. Договор расторгается в случаях: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1) прекращения осуществления торговой деятельности Хозяйствующим субъектом по его инициативе;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2) ликвидации Хозяйствующего субъекта в соответствии с гражданским законодательством Российской Федерации;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3) в одностороннем порядке в случае нарушения, подтвержденного документально, Хозяйствующим субъектом существенных условий Договора, указанных в пункте 6.1 Договора, а также при отказе Хозяйствующего субъекта подписать передаточный акт в соответствии с пунктом 1.3 Договора;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4) по соглашению сторон Договора;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>6.4.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8332F" w:rsidRPr="00463691" w:rsidRDefault="0008332F" w:rsidP="0008332F">
      <w:pPr>
        <w:pStyle w:val="Default"/>
        <w:ind w:firstLine="709"/>
        <w:jc w:val="both"/>
      </w:pPr>
    </w:p>
    <w:p w:rsidR="0008332F" w:rsidRPr="00463691" w:rsidRDefault="0008332F" w:rsidP="0008332F">
      <w:pPr>
        <w:pStyle w:val="Default"/>
        <w:ind w:firstLine="709"/>
        <w:jc w:val="center"/>
        <w:rPr>
          <w:b/>
        </w:rPr>
      </w:pPr>
      <w:r w:rsidRPr="00463691">
        <w:rPr>
          <w:b/>
        </w:rPr>
        <w:t>7.Заключительные положения.</w:t>
      </w:r>
    </w:p>
    <w:p w:rsidR="0008332F" w:rsidRPr="00463691" w:rsidRDefault="0008332F" w:rsidP="0008332F">
      <w:pPr>
        <w:pStyle w:val="Default"/>
        <w:ind w:firstLine="709"/>
        <w:jc w:val="center"/>
      </w:pP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 </w:t>
      </w:r>
    </w:p>
    <w:p w:rsidR="0008332F" w:rsidRPr="00463691" w:rsidRDefault="0008332F" w:rsidP="0008332F">
      <w:pPr>
        <w:pStyle w:val="Default"/>
        <w:ind w:firstLine="709"/>
        <w:jc w:val="both"/>
      </w:pPr>
      <w:r w:rsidRPr="00463691">
        <w:t xml:space="preserve">7.3. Приложения к Договору составляют его неотъемлемую часть. </w:t>
      </w: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Default="0008332F" w:rsidP="0008332F">
      <w:pPr>
        <w:pStyle w:val="Default"/>
        <w:ind w:firstLine="709"/>
        <w:jc w:val="both"/>
        <w:rPr>
          <w:b/>
        </w:rPr>
      </w:pPr>
    </w:p>
    <w:p w:rsidR="0008332F" w:rsidRPr="00463691" w:rsidRDefault="0008332F" w:rsidP="0008332F">
      <w:pPr>
        <w:pStyle w:val="Default"/>
        <w:ind w:firstLine="709"/>
        <w:jc w:val="both"/>
        <w:rPr>
          <w:b/>
        </w:rPr>
      </w:pPr>
    </w:p>
    <w:p w:rsidR="0008332F" w:rsidRPr="00463691" w:rsidRDefault="0008332F" w:rsidP="0008332F">
      <w:pPr>
        <w:pStyle w:val="a4"/>
        <w:jc w:val="center"/>
        <w:rPr>
          <w:rStyle w:val="a5"/>
          <w:rFonts w:ascii="Times New Roman" w:hAnsi="Times New Roman" w:cs="Times New Roman"/>
          <w:color w:val="000000"/>
        </w:rPr>
      </w:pPr>
      <w:r w:rsidRPr="00463691">
        <w:rPr>
          <w:rFonts w:ascii="Times New Roman" w:hAnsi="Times New Roman" w:cs="Times New Roman"/>
          <w:b/>
          <w:color w:val="000000" w:themeColor="text1"/>
        </w:rPr>
        <w:t>8.</w:t>
      </w:r>
      <w:r w:rsidRPr="00463691">
        <w:rPr>
          <w:rFonts w:ascii="Times New Roman" w:hAnsi="Times New Roman" w:cs="Times New Roman"/>
          <w:color w:val="000000" w:themeColor="text1"/>
        </w:rPr>
        <w:t> </w:t>
      </w:r>
      <w:r w:rsidRPr="00463691">
        <w:rPr>
          <w:rStyle w:val="a5"/>
          <w:rFonts w:ascii="Times New Roman" w:hAnsi="Times New Roman" w:cs="Times New Roman"/>
          <w:color w:val="000000"/>
        </w:rPr>
        <w:t>Реквизиты и подписи Сторон.</w:t>
      </w:r>
    </w:p>
    <w:tbl>
      <w:tblPr>
        <w:tblW w:w="9547" w:type="dxa"/>
        <w:jc w:val="center"/>
        <w:tblLook w:val="00A0"/>
      </w:tblPr>
      <w:tblGrid>
        <w:gridCol w:w="4503"/>
        <w:gridCol w:w="371"/>
        <w:gridCol w:w="4673"/>
      </w:tblGrid>
      <w:tr w:rsidR="0008332F" w:rsidRPr="00463691" w:rsidTr="00877022">
        <w:trPr>
          <w:jc w:val="center"/>
        </w:trPr>
        <w:tc>
          <w:tcPr>
            <w:tcW w:w="4503" w:type="dxa"/>
          </w:tcPr>
          <w:p w:rsidR="0008332F" w:rsidRPr="00463691" w:rsidRDefault="0008332F" w:rsidP="00877022">
            <w:pPr>
              <w:widowControl w:val="0"/>
              <w:spacing w:line="240" w:lineRule="exact"/>
              <w:jc w:val="center"/>
            </w:pPr>
          </w:p>
        </w:tc>
        <w:tc>
          <w:tcPr>
            <w:tcW w:w="371" w:type="dxa"/>
          </w:tcPr>
          <w:p w:rsidR="0008332F" w:rsidRPr="00463691" w:rsidRDefault="0008332F" w:rsidP="00877022">
            <w:pPr>
              <w:widowControl w:val="0"/>
              <w:spacing w:line="240" w:lineRule="exact"/>
            </w:pPr>
          </w:p>
        </w:tc>
        <w:tc>
          <w:tcPr>
            <w:tcW w:w="4673" w:type="dxa"/>
          </w:tcPr>
          <w:p w:rsidR="0008332F" w:rsidRPr="00463691" w:rsidRDefault="0008332F" w:rsidP="00877022">
            <w:pPr>
              <w:widowControl w:val="0"/>
              <w:spacing w:line="240" w:lineRule="exact"/>
              <w:jc w:val="center"/>
            </w:pPr>
          </w:p>
        </w:tc>
      </w:tr>
      <w:tr w:rsidR="0008332F" w:rsidRPr="00463691" w:rsidTr="00877022">
        <w:trPr>
          <w:jc w:val="center"/>
        </w:trPr>
        <w:tc>
          <w:tcPr>
            <w:tcW w:w="4503" w:type="dxa"/>
          </w:tcPr>
          <w:p w:rsidR="0008332F" w:rsidRPr="00463691" w:rsidRDefault="0008332F" w:rsidP="00877022">
            <w:pPr>
              <w:widowControl w:val="0"/>
              <w:jc w:val="center"/>
              <w:rPr>
                <w:b/>
              </w:rPr>
            </w:pPr>
            <w:r w:rsidRPr="00463691">
              <w:rPr>
                <w:b/>
              </w:rPr>
              <w:t>Хозяйствующий субъект</w:t>
            </w:r>
          </w:p>
          <w:p w:rsidR="0008332F" w:rsidRPr="00463691" w:rsidRDefault="0008332F" w:rsidP="00877022">
            <w:pPr>
              <w:widowControl w:val="0"/>
              <w:jc w:val="center"/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rPr>
                <w:i/>
              </w:rPr>
            </w:pPr>
          </w:p>
          <w:p w:rsidR="0008332F" w:rsidRPr="00463691" w:rsidRDefault="0008332F" w:rsidP="00877022">
            <w:pPr>
              <w:widowControl w:val="0"/>
              <w:jc w:val="center"/>
            </w:pPr>
          </w:p>
        </w:tc>
        <w:tc>
          <w:tcPr>
            <w:tcW w:w="371" w:type="dxa"/>
          </w:tcPr>
          <w:p w:rsidR="0008332F" w:rsidRPr="00463691" w:rsidRDefault="0008332F" w:rsidP="00877022">
            <w:pPr>
              <w:widowControl w:val="0"/>
            </w:pPr>
          </w:p>
        </w:tc>
        <w:tc>
          <w:tcPr>
            <w:tcW w:w="4673" w:type="dxa"/>
          </w:tcPr>
          <w:p w:rsidR="0008332F" w:rsidRPr="00463691" w:rsidRDefault="0008332F" w:rsidP="00877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3691">
              <w:rPr>
                <w:b/>
                <w:sz w:val="24"/>
                <w:szCs w:val="24"/>
              </w:rPr>
              <w:t>Комитет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Комитет муниципального заказа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и торговли администрации</w:t>
            </w:r>
          </w:p>
          <w:p w:rsidR="0008332F" w:rsidRPr="00463691" w:rsidRDefault="0008332F" w:rsidP="00877022">
            <w:pPr>
              <w:pStyle w:val="NoSpacing1"/>
              <w:jc w:val="center"/>
              <w:rPr>
                <w:sz w:val="24"/>
                <w:szCs w:val="24"/>
              </w:rPr>
            </w:pPr>
            <w:r w:rsidRPr="00463691">
              <w:rPr>
                <w:sz w:val="24"/>
                <w:szCs w:val="24"/>
              </w:rPr>
              <w:t>города Ставрополя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ИНН 2636023448 КПП 263601001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 xml:space="preserve">Юридический адрес: 355035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г. Ставрополь, пр. Карла Маркса, 87</w:t>
            </w:r>
          </w:p>
          <w:p w:rsidR="0008332F" w:rsidRPr="00463691" w:rsidRDefault="0008332F" w:rsidP="00877022">
            <w:pPr>
              <w:widowControl w:val="0"/>
              <w:jc w:val="center"/>
            </w:pPr>
            <w:proofErr w:type="spellStart"/>
            <w:proofErr w:type="gramStart"/>
            <w:r w:rsidRPr="00463691">
              <w:t>р</w:t>
            </w:r>
            <w:proofErr w:type="spellEnd"/>
            <w:proofErr w:type="gramEnd"/>
            <w:r w:rsidRPr="00463691">
              <w:t xml:space="preserve">/с 40101810300000010005 в Отделение Ставрополь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г. Ставрополь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БИК 040702001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 xml:space="preserve">ОКПО 36831805 </w:t>
            </w:r>
          </w:p>
          <w:p w:rsidR="0008332F" w:rsidRPr="00463691" w:rsidRDefault="0008332F" w:rsidP="00877022">
            <w:pPr>
              <w:widowControl w:val="0"/>
              <w:jc w:val="center"/>
            </w:pPr>
            <w:r w:rsidRPr="00463691">
              <w:t>ОГРН 1022601955782</w:t>
            </w:r>
          </w:p>
          <w:p w:rsidR="0008332F" w:rsidRPr="00463691" w:rsidRDefault="0008332F" w:rsidP="00877022">
            <w:pPr>
              <w:widowControl w:val="0"/>
              <w:jc w:val="center"/>
            </w:pPr>
          </w:p>
        </w:tc>
      </w:tr>
    </w:tbl>
    <w:p w:rsidR="0008332F" w:rsidRPr="00463691" w:rsidRDefault="0008332F" w:rsidP="0008332F">
      <w:r>
        <w:t xml:space="preserve">      </w:t>
      </w:r>
      <w:r w:rsidRPr="00463691">
        <w:t xml:space="preserve">____________________________                      </w:t>
      </w:r>
      <w:r>
        <w:t xml:space="preserve">                 </w:t>
      </w:r>
      <w:r w:rsidRPr="00463691">
        <w:t>___________________________</w:t>
      </w:r>
    </w:p>
    <w:p w:rsidR="0008332F" w:rsidRPr="00463691" w:rsidRDefault="0008332F" w:rsidP="0008332F">
      <w:r w:rsidRPr="00463691">
        <w:t xml:space="preserve">                        Подпись                                                                               </w:t>
      </w:r>
      <w:proofErr w:type="spellStart"/>
      <w:proofErr w:type="gramStart"/>
      <w:r w:rsidRPr="00463691">
        <w:t>Подпись</w:t>
      </w:r>
      <w:proofErr w:type="spellEnd"/>
      <w:proofErr w:type="gramEnd"/>
    </w:p>
    <w:p w:rsidR="0008332F" w:rsidRPr="00463691" w:rsidRDefault="0008332F" w:rsidP="0008332F"/>
    <w:p w:rsidR="0008332F" w:rsidRPr="00463691" w:rsidRDefault="0008332F" w:rsidP="0008332F">
      <w:r w:rsidRPr="00463691">
        <w:t xml:space="preserve">                         М.п.                                                                                       М.п.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0F3666" w:rsidRDefault="000F3666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Pr="00463691" w:rsidRDefault="0008332F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1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>Ситуационный план</w:t>
      </w:r>
    </w:p>
    <w:p w:rsidR="00D07966" w:rsidRPr="00463691" w:rsidRDefault="00D07966" w:rsidP="00D07966">
      <w:pPr>
        <w:spacing w:line="240" w:lineRule="exact"/>
        <w:jc w:val="center"/>
        <w:rPr>
          <w:b/>
        </w:rPr>
      </w:pPr>
      <w:r w:rsidRPr="00463691">
        <w:rPr>
          <w:b/>
        </w:rPr>
        <w:t xml:space="preserve">размещения лотка по продаже </w:t>
      </w:r>
      <w:r w:rsidR="0008332F">
        <w:rPr>
          <w:b/>
        </w:rPr>
        <w:t>мороженого</w:t>
      </w:r>
      <w:r w:rsidRPr="00463691">
        <w:rPr>
          <w:b/>
        </w:rPr>
        <w:t xml:space="preserve"> </w:t>
      </w:r>
      <w:r w:rsidRPr="00463691">
        <w:rPr>
          <w:b/>
          <w:bCs/>
        </w:rPr>
        <w:t xml:space="preserve">по лоту № </w:t>
      </w:r>
      <w:r w:rsidR="0008332F">
        <w:rPr>
          <w:b/>
          <w:bCs/>
        </w:rPr>
        <w:t>3</w:t>
      </w:r>
      <w:r w:rsidRPr="00463691">
        <w:rPr>
          <w:b/>
          <w:bCs/>
        </w:rPr>
        <w:t xml:space="preserve"> «Размещение лотка по продаже мороженого по адресу: </w:t>
      </w:r>
      <w:proofErr w:type="gramStart"/>
      <w:r w:rsidRPr="00463691">
        <w:rPr>
          <w:b/>
          <w:bCs/>
        </w:rPr>
        <w:t>г</w:t>
      </w:r>
      <w:proofErr w:type="gramEnd"/>
      <w:r w:rsidRPr="00463691">
        <w:rPr>
          <w:b/>
          <w:bCs/>
        </w:rPr>
        <w:t xml:space="preserve">. Ставрополь, проспект </w:t>
      </w:r>
      <w:r w:rsidR="000F3666" w:rsidRPr="00463691">
        <w:rPr>
          <w:b/>
          <w:bCs/>
        </w:rPr>
        <w:t>Юности, 6</w:t>
      </w:r>
      <w:r w:rsidRPr="00463691">
        <w:rPr>
          <w:b/>
          <w:bCs/>
        </w:rPr>
        <w:t>».</w:t>
      </w:r>
    </w:p>
    <w:p w:rsidR="00D07966" w:rsidRPr="00463691" w:rsidRDefault="00D07966" w:rsidP="00D07966">
      <w:pPr>
        <w:jc w:val="both"/>
      </w:pPr>
    </w:p>
    <w:p w:rsidR="00D07966" w:rsidRPr="00463691" w:rsidRDefault="00E61069" w:rsidP="00D07966">
      <w:pPr>
        <w:jc w:val="both"/>
      </w:pPr>
      <w:r w:rsidRPr="00463691">
        <w:pict>
          <v:shape id="_x0000_s1033" type="#_x0000_t109" style="position:absolute;left:0;text-align:left;margin-left:63.45pt;margin-top:133.9pt;width:9pt;height:5.25pt;z-index:251670528" fillcolor="black"/>
        </w:pict>
      </w:r>
      <w:r w:rsidR="000F3666" w:rsidRPr="00463691">
        <w:rPr>
          <w:noProof/>
        </w:rPr>
        <w:drawing>
          <wp:inline distT="0" distB="0" distL="0" distR="0">
            <wp:extent cx="5935904" cy="4829175"/>
            <wp:effectExtent l="19050" t="0" r="7696" b="0"/>
            <wp:docPr id="21" name="Рисунок 4" descr="C:\Documents and Settings\EGuseva.STUDY\Мои документы\Мои рисунки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EGuseva.STUDY\Мои документы\Мои рисунки\6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/>
    <w:p w:rsidR="00D07966" w:rsidRDefault="00D07966" w:rsidP="00D07966"/>
    <w:p w:rsidR="0008332F" w:rsidRPr="00463691" w:rsidRDefault="0008332F" w:rsidP="00D07966"/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 w:rsidR="0008332F"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</w:p>
    <w:p w:rsidR="000F3666" w:rsidRPr="00463691" w:rsidRDefault="000F3666" w:rsidP="00D07966">
      <w:pPr>
        <w:spacing w:line="240" w:lineRule="exact"/>
        <w:ind w:left="5387"/>
      </w:pPr>
    </w:p>
    <w:p w:rsidR="00B17B22" w:rsidRPr="00463691" w:rsidRDefault="00B17B22" w:rsidP="00D07966">
      <w:pPr>
        <w:spacing w:line="240" w:lineRule="exact"/>
        <w:ind w:left="5387"/>
      </w:pPr>
    </w:p>
    <w:p w:rsidR="00B17B22" w:rsidRPr="00463691" w:rsidRDefault="00B17B22" w:rsidP="00D07966">
      <w:pPr>
        <w:spacing w:line="240" w:lineRule="exact"/>
        <w:ind w:left="5387"/>
      </w:pPr>
    </w:p>
    <w:p w:rsidR="00B17B22" w:rsidRDefault="00B17B22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Default="0008332F" w:rsidP="00D07966">
      <w:pPr>
        <w:spacing w:line="240" w:lineRule="exact"/>
        <w:ind w:left="5387"/>
      </w:pPr>
    </w:p>
    <w:p w:rsidR="0008332F" w:rsidRPr="00463691" w:rsidRDefault="0008332F" w:rsidP="00D07966">
      <w:pPr>
        <w:spacing w:line="240" w:lineRule="exact"/>
        <w:ind w:left="5387"/>
      </w:pPr>
    </w:p>
    <w:p w:rsidR="00D07966" w:rsidRPr="00463691" w:rsidRDefault="00D07966" w:rsidP="00D07966">
      <w:pPr>
        <w:spacing w:line="240" w:lineRule="exact"/>
        <w:ind w:left="5387"/>
      </w:pPr>
      <w:r w:rsidRPr="00463691">
        <w:lastRenderedPageBreak/>
        <w:t>Приложение 2</w:t>
      </w:r>
    </w:p>
    <w:p w:rsidR="00D07966" w:rsidRPr="00463691" w:rsidRDefault="00D07966" w:rsidP="00D07966">
      <w:pPr>
        <w:spacing w:line="240" w:lineRule="exact"/>
        <w:ind w:left="5387"/>
      </w:pPr>
      <w:r w:rsidRPr="00463691">
        <w:t>к Договору от __.___.2017 № __</w:t>
      </w:r>
    </w:p>
    <w:p w:rsidR="00D07966" w:rsidRPr="00463691" w:rsidRDefault="00D07966" w:rsidP="00D07966">
      <w:pPr>
        <w:jc w:val="center"/>
      </w:pPr>
    </w:p>
    <w:p w:rsidR="00D07966" w:rsidRPr="00463691" w:rsidRDefault="00D07966" w:rsidP="00D07966">
      <w:pPr>
        <w:widowControl w:val="0"/>
        <w:spacing w:line="240" w:lineRule="exact"/>
        <w:jc w:val="center"/>
        <w:rPr>
          <w:b/>
        </w:rPr>
      </w:pPr>
      <w:r w:rsidRPr="00463691">
        <w:rPr>
          <w:b/>
          <w:bCs/>
        </w:rPr>
        <w:t>Типовая форма архитектурно-</w:t>
      </w:r>
      <w:proofErr w:type="gramStart"/>
      <w:r w:rsidRPr="00463691">
        <w:rPr>
          <w:b/>
          <w:bCs/>
        </w:rPr>
        <w:t>строительного решения</w:t>
      </w:r>
      <w:proofErr w:type="gramEnd"/>
      <w:r w:rsidRPr="00463691">
        <w:rPr>
          <w:b/>
          <w:bCs/>
        </w:rPr>
        <w:t xml:space="preserve"> </w:t>
      </w:r>
      <w:r w:rsidRPr="00463691">
        <w:rPr>
          <w:b/>
        </w:rPr>
        <w:t>нестационарного торгового объекта – лотка по продаже мороженого.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</w:t>
      </w:r>
      <w:r w:rsidR="0008332F">
        <w:t xml:space="preserve">                                     </w:t>
      </w:r>
      <w:r w:rsidRPr="00463691">
        <w:t xml:space="preserve"> Комитет</w:t>
      </w: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D07966" w:rsidRPr="00463691" w:rsidRDefault="00D07966" w:rsidP="00D07966">
      <w:pPr>
        <w:widowControl w:val="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08332F" w:rsidRDefault="0008332F" w:rsidP="00D07966">
      <w:pPr>
        <w:widowControl w:val="0"/>
        <w:spacing w:line="240" w:lineRule="exact"/>
        <w:ind w:left="5670"/>
      </w:pPr>
    </w:p>
    <w:p w:rsidR="00D07966" w:rsidRPr="00463691" w:rsidRDefault="00D07966" w:rsidP="00D07966">
      <w:pPr>
        <w:widowControl w:val="0"/>
        <w:spacing w:line="240" w:lineRule="exact"/>
        <w:ind w:left="5670"/>
      </w:pPr>
      <w:r w:rsidRPr="00463691">
        <w:lastRenderedPageBreak/>
        <w:t>Приложение 3</w:t>
      </w:r>
    </w:p>
    <w:p w:rsidR="00D07966" w:rsidRPr="00463691" w:rsidRDefault="00D07966" w:rsidP="00D07966">
      <w:pPr>
        <w:widowControl w:val="0"/>
        <w:spacing w:line="240" w:lineRule="exact"/>
        <w:jc w:val="center"/>
      </w:pPr>
      <w:r w:rsidRPr="00463691">
        <w:t xml:space="preserve">                                                               </w:t>
      </w:r>
      <w:r w:rsidR="0008332F">
        <w:t xml:space="preserve">        </w:t>
      </w:r>
      <w:r w:rsidRPr="00463691">
        <w:t>к Договору от __.   .2017 №</w:t>
      </w:r>
    </w:p>
    <w:p w:rsidR="0008332F" w:rsidRPr="00463691" w:rsidRDefault="0008332F" w:rsidP="0008332F">
      <w:pPr>
        <w:widowControl w:val="0"/>
        <w:spacing w:line="240" w:lineRule="exact"/>
        <w:jc w:val="center"/>
        <w:rPr>
          <w:b/>
        </w:rPr>
      </w:pPr>
      <w:r w:rsidRPr="00463691">
        <w:rPr>
          <w:b/>
        </w:rPr>
        <w:t>нестационарного торгового объекта – лотка</w:t>
      </w:r>
      <w:r>
        <w:rPr>
          <w:b/>
        </w:rPr>
        <w:t xml:space="preserve"> </w:t>
      </w:r>
      <w:r w:rsidRPr="00463691">
        <w:rPr>
          <w:b/>
        </w:rPr>
        <w:t>по продаже мороженого.</w:t>
      </w:r>
    </w:p>
    <w:p w:rsidR="0008332F" w:rsidRPr="00463691" w:rsidRDefault="0008332F" w:rsidP="0008332F">
      <w:pPr>
        <w:widowControl w:val="0"/>
        <w:jc w:val="center"/>
      </w:pP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г. Ставрополь                             </w:t>
      </w:r>
      <w:r w:rsidRPr="00463691">
        <w:rPr>
          <w:rFonts w:ascii="Times New Roman" w:hAnsi="Times New Roman" w:cs="Times New Roman"/>
        </w:rPr>
        <w:tab/>
        <w:t xml:space="preserve">       </w:t>
      </w:r>
      <w:r w:rsidRPr="00463691">
        <w:rPr>
          <w:rFonts w:ascii="Times New Roman" w:hAnsi="Times New Roman" w:cs="Times New Roman"/>
        </w:rPr>
        <w:tab/>
      </w:r>
      <w:r w:rsidRPr="00463691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63691">
        <w:rPr>
          <w:rFonts w:ascii="Times New Roman" w:hAnsi="Times New Roman" w:cs="Times New Roman"/>
        </w:rPr>
        <w:t>___ ___________20__ г.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в лице 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                                                 (должность, Ф.И.О.)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463691">
        <w:rPr>
          <w:rFonts w:ascii="Times New Roman" w:hAnsi="Times New Roman" w:cs="Times New Roman"/>
        </w:rPr>
        <w:t>именуемое</w:t>
      </w:r>
      <w:proofErr w:type="gramEnd"/>
      <w:r w:rsidRPr="00463691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руководителя______________________________________________________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63691">
        <w:rPr>
          <w:rFonts w:ascii="Times New Roman" w:hAnsi="Times New Roman" w:cs="Times New Roman"/>
        </w:rPr>
        <w:t>,</w:t>
      </w:r>
    </w:p>
    <w:p w:rsidR="0008332F" w:rsidRPr="00463691" w:rsidRDefault="0008332F" w:rsidP="0008332F">
      <w:pPr>
        <w:pStyle w:val="a4"/>
        <w:rPr>
          <w:rFonts w:ascii="Times New Roman" w:hAnsi="Times New Roman" w:cs="Times New Roman"/>
        </w:rPr>
      </w:pPr>
      <w:r w:rsidRPr="00463691">
        <w:rPr>
          <w:rFonts w:ascii="Times New Roman" w:hAnsi="Times New Roman" w:cs="Times New Roman"/>
        </w:rPr>
        <w:t>действующий на основании 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 а также конкурсной документацией, подписали настоящий акт о нижеследующем: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 xml:space="preserve">1.Комитет передает, а Хозяйствующий субъект принимает место для размещения лотка по продаже мороженого по адресу: </w:t>
      </w:r>
      <w:proofErr w:type="gramStart"/>
      <w:r w:rsidRPr="00463691">
        <w:t>г</w:t>
      </w:r>
      <w:proofErr w:type="gramEnd"/>
      <w:r w:rsidRPr="00463691">
        <w:t xml:space="preserve">. Ставрополь, зона отдыха Комсомольского озера, </w:t>
      </w:r>
      <w:proofErr w:type="spellStart"/>
      <w:r w:rsidRPr="00463691">
        <w:t>площадью___кв.м</w:t>
      </w:r>
      <w:proofErr w:type="spellEnd"/>
      <w:r w:rsidRPr="00463691">
        <w:t>. в соответствии с условиями Договора и ситуационным планом, являющимся Приложением 3 к Договору.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>2.Место для размещения лотка по продаже мороженого передано Хозяйствующему субъекту в состоянии, соответствующем требованиям действующих в городе Ставрополе нормативных правовых актов. Претензий к предоставленному месту размещения лотка по продаже мороженого Хозяйствующий субъект не имеет.</w:t>
      </w:r>
    </w:p>
    <w:p w:rsidR="0008332F" w:rsidRPr="00463691" w:rsidRDefault="0008332F" w:rsidP="0008332F">
      <w:pPr>
        <w:widowControl w:val="0"/>
        <w:tabs>
          <w:tab w:val="left" w:pos="990"/>
        </w:tabs>
        <w:ind w:firstLine="709"/>
        <w:jc w:val="both"/>
      </w:pPr>
      <w:r w:rsidRPr="00463691">
        <w:t xml:space="preserve">3.Настоящий акт составлен в двух экземплярах, по одному для каждой из Сторон. </w:t>
      </w: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</w:p>
    <w:p w:rsidR="0008332F" w:rsidRPr="00463691" w:rsidRDefault="0008332F" w:rsidP="0008332F">
      <w:pPr>
        <w:widowControl w:val="0"/>
        <w:spacing w:line="240" w:lineRule="exact"/>
        <w:jc w:val="both"/>
      </w:pPr>
      <w:r w:rsidRPr="00463691">
        <w:t>Хозяйствующий субъект:</w:t>
      </w:r>
      <w:r w:rsidRPr="00463691">
        <w:tab/>
      </w:r>
      <w:r w:rsidRPr="00463691">
        <w:tab/>
      </w:r>
      <w:r w:rsidRPr="00463691">
        <w:tab/>
      </w:r>
      <w:r w:rsidRPr="00463691">
        <w:tab/>
      </w:r>
      <w:r w:rsidRPr="00463691">
        <w:tab/>
        <w:t xml:space="preserve">           </w:t>
      </w:r>
      <w:r w:rsidRPr="00463691">
        <w:tab/>
        <w:t xml:space="preserve">       </w:t>
      </w:r>
      <w:r>
        <w:t xml:space="preserve">                                     </w:t>
      </w:r>
      <w:r w:rsidRPr="00463691">
        <w:t>Комитет</w:t>
      </w:r>
    </w:p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p w:rsidR="00D07966" w:rsidRPr="00463691" w:rsidRDefault="00D07966" w:rsidP="00D07966"/>
    <w:sectPr w:rsidR="00D07966" w:rsidRPr="00463691" w:rsidSect="004636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66"/>
    <w:rsid w:val="0008332F"/>
    <w:rsid w:val="000F3666"/>
    <w:rsid w:val="00463691"/>
    <w:rsid w:val="00B17B22"/>
    <w:rsid w:val="00C36180"/>
    <w:rsid w:val="00C72F08"/>
    <w:rsid w:val="00D07966"/>
    <w:rsid w:val="00E61069"/>
    <w:rsid w:val="00E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07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oSpacing1">
    <w:name w:val="No Spacing1"/>
    <w:rsid w:val="00D0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7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D07966"/>
    <w:pPr>
      <w:keepNext/>
      <w:keepLines/>
      <w:widowControl w:val="0"/>
      <w:suppressLineNumbers/>
      <w:tabs>
        <w:tab w:val="num" w:pos="760"/>
      </w:tabs>
      <w:suppressAutoHyphens/>
      <w:spacing w:after="60"/>
      <w:ind w:left="760" w:hanging="360"/>
    </w:pPr>
    <w:rPr>
      <w:b/>
      <w:bCs/>
      <w:sz w:val="28"/>
      <w:szCs w:val="28"/>
    </w:rPr>
  </w:style>
  <w:style w:type="character" w:customStyle="1" w:styleId="a5">
    <w:name w:val="Цветовое выделение"/>
    <w:rsid w:val="00D07966"/>
    <w:rPr>
      <w:b/>
      <w:bCs/>
      <w:color w:val="000080"/>
    </w:rPr>
  </w:style>
  <w:style w:type="character" w:customStyle="1" w:styleId="a6">
    <w:name w:val="Гипертекстовая ссылка"/>
    <w:rsid w:val="00D07966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D07966"/>
  </w:style>
  <w:style w:type="paragraph" w:styleId="a8">
    <w:name w:val="Balloon Text"/>
    <w:basedOn w:val="a"/>
    <w:link w:val="a9"/>
    <w:uiPriority w:val="99"/>
    <w:semiHidden/>
    <w:unhideWhenUsed/>
    <w:rsid w:val="00D07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5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10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4" Type="http://schemas.openxmlformats.org/officeDocument/2006/relationships/hyperlink" Target="file:///\\172.17.18.252\i\LIBRARY\&#1051;&#1048;&#1062;&#1056;&#1045;&#1043;\&#1050;&#1054;&#1054;&#1056;&#1044;&#1048;&#1053;&#1040;&#1062;&#1048;&#1071;%20-2015\&#1050;&#1054;&#1053;&#1050;&#1059;&#1056;&#1057;&#1067;%20&#1087;&#1086;%20&#1053;&#1058;&#1054;\2017%20&#1052;&#1054;&#1056;&#1054;&#1046;&#1045;&#1053;&#1054;&#1045;\4.&#1050;&#1044;.&#1063;&#1040;&#1057;&#1058;&#1068;%20III.&#1055;&#1056;&#1054;&#1045;&#1050;&#1058;&#1067;%20&#1044;&#1054;&#1043;&#1054;&#1042;&#1054;&#1056;&#1054;&#1042;.docx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2017-02-09T13:46:00Z</dcterms:created>
  <dcterms:modified xsi:type="dcterms:W3CDTF">2017-04-06T11:09:00Z</dcterms:modified>
</cp:coreProperties>
</file>